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Lõputöö hindamiskriteeriumid</w:t>
      </w:r>
    </w:p>
    <w:tbl>
      <w:tblPr>
        <w:tblStyle w:val="Table1"/>
        <w:tblW w:w="14401.9995117187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06.0000610351562"/>
        <w:gridCol w:w="2129.3997192382812"/>
        <w:gridCol w:w="2131.199951171875"/>
        <w:gridCol w:w="2549.1998291015625"/>
        <w:gridCol w:w="2446.199951171875"/>
        <w:gridCol w:w="2340"/>
        <w:tblGridChange w:id="0">
          <w:tblGrid>
            <w:gridCol w:w="2806.0000610351562"/>
            <w:gridCol w:w="2129.3997192382812"/>
            <w:gridCol w:w="2131.199951171875"/>
            <w:gridCol w:w="2549.1998291015625"/>
            <w:gridCol w:w="2446.199951171875"/>
            <w:gridCol w:w="2340"/>
          </w:tblGrid>
        </w:tblGridChange>
      </w:tblGrid>
      <w:tr>
        <w:trPr>
          <w:cantSplit w:val="0"/>
          <w:trHeight w:val="561.600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0399780273437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Hindamiskriteerium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„1“ kasin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„2“ rahuldav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„3“ hea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„4“ väga hea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„5“ suurepärane</w:t>
            </w:r>
          </w:p>
        </w:tc>
      </w:tr>
      <w:tr>
        <w:trPr>
          <w:cantSplit w:val="0"/>
          <w:trHeight w:val="2770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800476074218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Teema aktuaalsus,  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29944610596" w:lineRule="auto"/>
              <w:ind w:left="146.6400146484375" w:right="54.4000244140625" w:hanging="26.399993896484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uurimisprobleemi püstitus.  10%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04195404053" w:lineRule="auto"/>
              <w:ind w:left="103.43994140625" w:right="78.1195068359375" w:firstLine="20.63995361328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Teema aktuaalsus  ja uurimisprobleem  on osaliselt 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6119384765625" w:line="240" w:lineRule="auto"/>
              <w:ind w:left="121.67999267578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kirjeldatud, 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29944610596" w:lineRule="auto"/>
              <w:ind w:left="132.239990234375" w:right="322.9193115234375" w:hanging="10.0799560546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uurimisobjektiga  seostamata.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04195404053" w:lineRule="auto"/>
              <w:ind w:left="103.43994140625" w:right="79.9200439453125" w:firstLine="20.6402587890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Teema aktuaalsus  ja uurimisprobleem  on kirjeldatud 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6119384765625" w:line="240" w:lineRule="auto"/>
              <w:ind w:left="120.239868164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üldiselt ja 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29944610596" w:lineRule="auto"/>
              <w:ind w:left="121.4398193359375" w:right="276.719970703125" w:firstLine="0.72021484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uurimisobjektiga  nõrgalt seostatud..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07455348968506" w:lineRule="auto"/>
              <w:ind w:left="121.6802978515625" w:right="351.279296875" w:firstLine="2.39990234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Teema aktuaalsus ja  uurimisprobleem on  kirjeldatud tuginedes  subjektiivsetele  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8453369140625" w:line="240" w:lineRule="auto"/>
              <w:ind w:left="122.160034179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hinnangulistele 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920166015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väidetele. 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29944610596" w:lineRule="auto"/>
              <w:ind w:left="122.1600341796875" w:right="377.919921875" w:firstLine="1.199951171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Uurimisprobleem on  uurimisobjektiga 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3525390625" w:line="240" w:lineRule="auto"/>
              <w:ind w:left="132.23999023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seostatud.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04195404053" w:lineRule="auto"/>
              <w:ind w:left="124.07958984375" w:right="255.479736328125" w:hanging="0.4809570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Teema aktuaalsus on  selgitatud tuginedes  varasematele 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6119384765625" w:line="240" w:lineRule="auto"/>
              <w:ind w:left="122.159423828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uurimustele/ 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23999023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statistilistele  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8793945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andmetele. 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29944610596" w:lineRule="auto"/>
              <w:ind w:left="122.159423828125" w:right="274.91943359375" w:firstLine="1.201171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Uurimisprobleem on  uurimisobjektiga  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3525390625" w:line="240" w:lineRule="auto"/>
              <w:ind w:left="132.23999023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seostatud.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07455348968506" w:lineRule="auto"/>
              <w:ind w:left="122.39990234375" w:right="149.27978515625" w:firstLine="1.6796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Teema aktuaalsus on  selgitatud tuginedes  tõenduspõhistele ja  ajakohastele  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8453369140625" w:line="240" w:lineRule="auto"/>
              <w:ind w:left="122.159423828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uurimustele/ 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23999023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statistilistele 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8793945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andmetele.  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22.159423828125" w:right="168.719482421875" w:firstLine="1.201171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Uurimisprobleem on  uurimisobjektiga 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962890625" w:line="240" w:lineRule="auto"/>
              <w:ind w:left="132.23999023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seostatud.</w:t>
            </w:r>
          </w:p>
        </w:tc>
      </w:tr>
      <w:tr>
        <w:trPr>
          <w:cantSplit w:val="0"/>
          <w:trHeight w:val="2493.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0399780273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Eesmärgiseade, 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24130821228027" w:lineRule="auto"/>
              <w:ind w:left="120.24002075195312" w:right="327.5198364257812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uurimisülesanded ja/või  uurimisküsimused.  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6787109375" w:line="240" w:lineRule="auto"/>
              <w:ind w:left="146.640014648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0399780273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Eesmärk ja 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01897811889648" w:lineRule="auto"/>
              <w:ind w:left="120.2398681640625" w:right="103.560180664062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uurimisülesanded/  uurimisküsimused  on sõnastatud, seos  eesmärgiga on 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90118408203125" w:line="240" w:lineRule="auto"/>
              <w:ind w:left="121.440124511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nõrk.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04028320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Eesmärk ja  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07455348968506" w:lineRule="auto"/>
              <w:ind w:left="120.2398681640625" w:right="189.840087890625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uurimisülesanded/  uurimisküsimused  on sõnastatud ja  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8453369140625" w:line="240" w:lineRule="auto"/>
              <w:ind w:left="120.239868164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üldjoontes  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920166015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kooskõlas 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8800048828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eesmärgiga.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07482528686523" w:lineRule="auto"/>
              <w:ind w:left="122.1600341796875" w:right="364.959716796875" w:firstLine="2.8802490234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Eesmärk on teema ja  uurimisprobleemiga  vastavuses.  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8447265625" w:line="240" w:lineRule="auto"/>
              <w:ind w:left="121.1999511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Uurimisülesanded/  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89890289307" w:lineRule="auto"/>
              <w:ind w:left="128.8800048828125" w:right="171.280517578125" w:hanging="8.64013671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uurimisküsimused on  sõnastatud ja seostatud  eesmärgiga.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07482528686523" w:lineRule="auto"/>
              <w:ind w:left="122.159423828125" w:right="261.959228515625" w:firstLine="2.880859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Eesmärk on teema ja  uurimisprobleemiga  vastavuses.  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8447265625" w:line="229.90792751312256" w:lineRule="auto"/>
              <w:ind w:left="101.76025390625" w:right="204.840087890625" w:firstLine="19.439697265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Uurimisülesanded/  uurimisküsimused on  sõnastatud, eesmärgi  ja töö struktuuriga  seotud.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07482528686523" w:lineRule="auto"/>
              <w:ind w:left="122.159423828125" w:right="155.75927734375" w:firstLine="2.880859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Eesmärk on teema ja  uurimisprobleemiga  vastavuses.  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8447265625" w:line="229.90792751312256" w:lineRule="auto"/>
              <w:ind w:left="101.76025390625" w:right="98.64013671875" w:firstLine="19.439697265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Uurimisülesanded/  uurimisküsimused on  sõnastatud, eesmärgi  ja töö struktuuriga  seotud, annavad  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226806640625" w:line="240" w:lineRule="auto"/>
              <w:ind w:left="122.159423828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uuringule fookuse.</w:t>
            </w:r>
          </w:p>
        </w:tc>
      </w:tr>
      <w:tr>
        <w:trPr>
          <w:cantSplit w:val="0"/>
          <w:trHeight w:val="2220.52078247070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.2000122070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Töö teoreetiline ja  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5199584960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praktiline käsitlus,  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04195404053" w:lineRule="auto"/>
              <w:ind w:left="121.199951171875" w:right="181.11968994140625" w:hanging="0.48004150390625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probleemi lahendamiseks  kasutatud allikate asja- ja  ajakohasus.  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810302734375" w:line="240" w:lineRule="auto"/>
              <w:ind w:left="146.640014648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798950195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Teoreetiline 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9198608398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käsitlus tuleneb 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12011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teemast ja  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9990386963" w:lineRule="auto"/>
              <w:ind w:left="121.199951171875" w:right="78.1195068359375" w:firstLine="7.6800537109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eesmärgist, kuid on  esitatud valdavalt  referatiivse  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932159423828125" w:line="240" w:lineRule="auto"/>
              <w:ind w:left="120.239868164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ülevaatena ja  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480102539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domineerivad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80200195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Teoreetiline  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920166015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käsitlus tuleneb  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12011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teemast ja  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9990386963" w:lineRule="auto"/>
              <w:ind w:left="121.199951171875" w:right="79.9200439453125" w:firstLine="7.6800537109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eesmärgist, kuid on  esitatud valdavalt  referatiivse  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932159423828125" w:line="240" w:lineRule="auto"/>
              <w:ind w:left="120.239868164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ülevaatena.  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159790039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Kasutatud on asja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04195404053" w:lineRule="auto"/>
              <w:ind w:left="123.1201171875" w:right="417.2802734375" w:firstLine="4.07958984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Teoreetiline käsitlus  tuleneb teemast ja  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6119384765625" w:line="229.90804195404053" w:lineRule="auto"/>
              <w:ind w:left="125.999755859375" w:right="212.080078125" w:firstLine="2.8802490234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eesmärgist. Erinevate  autorite seisukohad on  esitatud seostatud  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810302734375" w:line="229.87468242645264" w:lineRule="auto"/>
              <w:ind w:left="126.9598388671875" w:right="132.7197265625" w:hanging="6.71997070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ülevaatena. Kasutatud  on asja- ja ajakohaseid,  sh võõrkeelseid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04195404053" w:lineRule="auto"/>
              <w:ind w:left="123.1201171875" w:right="314.27978515625" w:firstLine="4.07958984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Teoreetiline käsitlus  tuleneb teemast ja  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6119384765625" w:line="229.90801334381104" w:lineRule="auto"/>
              <w:ind w:left="125.999755859375" w:right="109.07958984375" w:firstLine="2.879638671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eesmärgist. Erinevate  autorite seisukohad on  esitatud seostatud ja  analüüsitud  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932159423828125" w:line="229.90792751312256" w:lineRule="auto"/>
              <w:ind w:left="126.96044921875" w:right="149.88037109375" w:hanging="6.71997070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ülevaatena. Kasutatud  on asja- 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795898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Teemast ja  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15795230865479" w:lineRule="auto"/>
              <w:ind w:left="121.920166015625" w:right="289.44091796875" w:firstLine="6.959228515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eesmärgist tulenev  teoreetiline käsitlus  väljendab autori  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76202392578125" w:line="229.9079418182373" w:lineRule="auto"/>
              <w:ind w:left="125.999755859375" w:right="434.3994140625" w:hanging="4.320068359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kriitilist arusaama  erinevatest  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932159423828125" w:line="240" w:lineRule="auto"/>
              <w:ind w:left="123.12011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teoreetilistest  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23999023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seisukohtadest. </w:t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401.9995117187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06.0000610351562"/>
        <w:gridCol w:w="2129.3997192382812"/>
        <w:gridCol w:w="2131.199951171875"/>
        <w:gridCol w:w="2549.1998291015625"/>
        <w:gridCol w:w="2446.199951171875"/>
        <w:gridCol w:w="2340"/>
        <w:tblGridChange w:id="0">
          <w:tblGrid>
            <w:gridCol w:w="2806.0000610351562"/>
            <w:gridCol w:w="2129.3997192382812"/>
            <w:gridCol w:w="2131.199951171875"/>
            <w:gridCol w:w="2549.1998291015625"/>
            <w:gridCol w:w="2446.199951171875"/>
            <w:gridCol w:w="2340"/>
          </w:tblGrid>
        </w:tblGridChange>
      </w:tblGrid>
      <w:tr>
        <w:trPr>
          <w:cantSplit w:val="0"/>
          <w:trHeight w:val="3046.199340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22792053223" w:lineRule="auto"/>
              <w:ind w:left="132.239990234375" w:right="344.27978515625" w:hanging="12.000122070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üksikute autorite  seisukohad.  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3525390625" w:line="240" w:lineRule="auto"/>
              <w:ind w:left="128.1600952148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Kasutatud on  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29944610596" w:lineRule="auto"/>
              <w:ind w:left="121.91986083984375" w:right="392.039794921875" w:firstLine="6.96014404296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asjakohaseid, sh  võõrkeelseid  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3525390625" w:line="240" w:lineRule="auto"/>
              <w:ind w:left="128.8800048828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allikaid.  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798950195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Teoreetiline ja  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40757656097412" w:lineRule="auto"/>
              <w:ind w:left="120.2398681640625" w:right="215.6396484375" w:firstLine="0.9600830078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praktiline osa on  üldiselt tasakaalus.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22792053223" w:lineRule="auto"/>
              <w:ind w:left="121.920166015625" w:right="254.639892578125" w:hanging="18.480224609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ja ajakohaseid, sh  võõrkeelseid  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3525390625" w:line="240" w:lineRule="auto"/>
              <w:ind w:left="128.8800048828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allikaid.  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80200195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Teoreetiline ja  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20.2398681640625" w:right="217.4395751953125" w:firstLine="0.9600830078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praktiline osa on  üldiselt tasakaalus.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22792053223" w:lineRule="auto"/>
              <w:ind w:left="121.199951171875" w:right="139.840087890625" w:firstLine="7.6800537109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allikaid. Teoreetiline ja  praktiline osa on  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3525390625" w:line="240" w:lineRule="auto"/>
              <w:ind w:left="120.239868164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üldiselt tasakaalus.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8793945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ajakohaseid, sh  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24.07958984375" w:right="262.440185546875" w:hanging="2.159423828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võõrkeelseid allikaid. Teoreetiline ja  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962890625" w:line="240" w:lineRule="auto"/>
              <w:ind w:left="121.1999511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praktiline osa on  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12011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tasakaalus.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22792053223" w:lineRule="auto"/>
              <w:ind w:left="132.239990234375" w:right="449.27978515625" w:hanging="9.3603515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Erinevate autorite  seisukohad on  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3525390625" w:line="229.90779876708984" w:lineRule="auto"/>
              <w:ind w:left="128.64013671875" w:right="227.760009765625" w:hanging="2.640380859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esitatud seostatud ja  analüüsitud  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25732421875" w:line="240" w:lineRule="auto"/>
              <w:ind w:left="120.240478515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ülevaatena.  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29944610596" w:lineRule="auto"/>
              <w:ind w:left="128.87939453125" w:right="143.519287109375" w:hanging="0.718994140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Kasutatud on asja- ja  ajakohaseid, sh  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3525390625" w:line="230.40757656097412" w:lineRule="auto"/>
              <w:ind w:left="124.07958984375" w:right="156.240234375" w:hanging="2.159423828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võõrkeelseid allikaid. Teoreetiline ja  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5126953125" w:line="240" w:lineRule="auto"/>
              <w:ind w:left="121.1999511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praktiline osa on  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12011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tasakaalus.</w:t>
            </w:r>
          </w:p>
        </w:tc>
      </w:tr>
      <w:tr>
        <w:trPr>
          <w:cantSplit w:val="0"/>
          <w:trHeight w:val="5806.52084350585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3599853515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Uuringu metoodika,  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8800048828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andmekogumis- ja  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32.239990234375" w:right="242.79998779296875" w:hanging="3.600006103515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andmeanalüüsimeetodite  sobivus  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25732421875" w:line="240" w:lineRule="auto"/>
              <w:ind w:left="122.160034179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uurimisprobleemiga. 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6.640014648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8400268554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Valitud  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26.96014404296875" w:right="169.9200439453125" w:firstLine="1.91986083984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andmekogumis- ja  analüüsimeetodid  on kirjeldatud. 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38.4124755859375" w:line="229.90804195404053" w:lineRule="auto"/>
              <w:ind w:left="121.67999267578125" w:right="157.3199462890625" w:firstLine="1.67999267578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Uurimisprotsess ja  valim on osaliselt  kirjeldatud.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839721679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Valitud  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26.9598388671875" w:right="172.3199462890625" w:firstLine="1.920166015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andmekogumis- ja  analüüsimeetodid  on kirjeldatud,  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25732421875" w:line="229.90779876708984" w:lineRule="auto"/>
              <w:ind w:left="128.1597900390625" w:right="228.23974609375" w:hanging="4.320068359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nende kasutamine  on põhjendatud.  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86.412353515625" w:line="229.90804195404053" w:lineRule="auto"/>
              <w:ind w:left="124.5599365234375" w:right="159.119873046875" w:hanging="1.199951171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Uurimisprotsess ja  valim on  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962890625" w:line="240" w:lineRule="auto"/>
              <w:ind w:left="121.6802978515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kirjeldatud.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839721679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Valitud  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8800048828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andmekogumis- ja  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21.6802978515625" w:right="377.679443359375" w:firstLine="6.9598388671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analüüsimeetodid on  kirjeldatud, nende  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25732421875" w:line="240" w:lineRule="auto"/>
              <w:ind w:left="121.6802978515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kasutamine on  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24130821228027" w:lineRule="auto"/>
              <w:ind w:left="127.19970703125" w:right="176.080322265625" w:hanging="7.679443359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põhjendatud lähtudes  läbiviidavast uuringust. 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37.6788330078125" w:line="230.15795230865479" w:lineRule="auto"/>
              <w:ind w:left="121.6802978515625" w:right="411.279296875" w:firstLine="1.6796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Uurimisprotsess on  kirjeldatud. Uuringu  valim on sobiv  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76202392578125" w:line="240" w:lineRule="auto"/>
              <w:ind w:left="122.160034179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uurimisprobleemi  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84145164489746" w:lineRule="auto"/>
              <w:ind w:left="123.8397216796875" w:right="224.320068359375" w:firstLine="0.72021484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lahendamiseks, valimi  moodustamise  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784912109375" w:line="240" w:lineRule="auto"/>
              <w:ind w:left="119.5202636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põhimõtted 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8403320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Valitud  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8793945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andmekogumis- ja  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21.6796875" w:right="274.68017578125" w:firstLine="6.96044921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analüüsimeetodid on  kirjeldatud ja  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25732421875" w:line="240" w:lineRule="auto"/>
              <w:ind w:left="119.5202636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põhjendatud. 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795898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Põhjendus lähtub  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159423828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uurimisobjektist,  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1999511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probleemist ja  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12011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teoreetilistest  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23999023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seisukohtadest. 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3.9202880859375" w:line="230.15780925750732" w:lineRule="auto"/>
              <w:ind w:left="121.6796875" w:right="308.280029296875" w:firstLine="1.68090820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Uurimisprotsess on  kirjeldatud. Uuringu  valim on sobiv  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7623291015625" w:line="240" w:lineRule="auto"/>
              <w:ind w:left="122.159423828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uurimisprobleemi  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92751312256" w:lineRule="auto"/>
              <w:ind w:left="123.84033203125" w:right="121.319580078125" w:firstLine="0.72021484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lahendamiseks, valimi  moodustamise  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932159423828125" w:line="240" w:lineRule="auto"/>
              <w:ind w:left="119.5202636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põhimõtted 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8403320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Valitud  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159423828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uurimisstrateegia  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04195404053" w:lineRule="auto"/>
              <w:ind w:left="101.76025390625" w:right="197.999267578125" w:firstLine="22.080078125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ning andmekogumis ja analüüsimeetodid  on kirjeldatud ja  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962890625" w:line="240" w:lineRule="auto"/>
              <w:ind w:left="119.5202636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põhjendatud. 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795898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Põhjendus lähtub  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159423828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uurimisobjektist,  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1999511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probleemist ja  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12011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teoreetilistest  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23999023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seisukohtadest.  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1.920166015625" w:line="229.90792751312256" w:lineRule="auto"/>
              <w:ind w:left="121.6796875" w:right="202.080078125" w:firstLine="1.68090820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Uurimisprotsess on  kirjeldatud. Uuringu  valim on sobiv  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61224365234375" w:line="229.90804195404053" w:lineRule="auto"/>
              <w:ind w:left="124.560546875" w:right="454.07958984375" w:hanging="2.401123046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uurimisprobleemi  lahendamiseks,  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962890625" w:line="229.90792751312256" w:lineRule="auto"/>
              <w:ind w:left="119.520263671875" w:right="98.87939453125" w:firstLine="5.04028320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valimi moodustamise  põhimõtted on  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932159423828125" w:line="240" w:lineRule="auto"/>
              <w:ind w:left="132.23999023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selgitatud ja  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5202636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põhjendatud.</w:t>
            </w:r>
          </w:p>
        </w:tc>
      </w:tr>
    </w:tbl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401.9995117187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06.0000610351562"/>
        <w:gridCol w:w="2129.3997192382812"/>
        <w:gridCol w:w="2131.199951171875"/>
        <w:gridCol w:w="2549.1998291015625"/>
        <w:gridCol w:w="2446.199951171875"/>
        <w:gridCol w:w="2340"/>
        <w:tblGridChange w:id="0">
          <w:tblGrid>
            <w:gridCol w:w="2806.0000610351562"/>
            <w:gridCol w:w="2129.3997192382812"/>
            <w:gridCol w:w="2131.199951171875"/>
            <w:gridCol w:w="2549.1998291015625"/>
            <w:gridCol w:w="2446.199951171875"/>
            <w:gridCol w:w="2340"/>
          </w:tblGrid>
        </w:tblGridChange>
      </w:tblGrid>
      <w:tr>
        <w:trPr>
          <w:cantSplit w:val="0"/>
          <w:trHeight w:val="3134.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23999023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selgitatud.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22792053223" w:lineRule="auto"/>
              <w:ind w:left="119.520263671875" w:right="253.3203125" w:firstLine="12.7197265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selgitatud ja osaliselt  põhjendatud.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8.0001831054688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29944610596" w:lineRule="auto"/>
              <w:ind w:left="101.75994873046875" w:right="114.63958740234375" w:firstLine="19.44000244140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Uurimistulemuste analüüs  ja tõlgendamine,  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3525390625" w:line="229.90779876708984" w:lineRule="auto"/>
              <w:ind w:left="122.40005493164062" w:right="298.7200927734375" w:hanging="2.1600341796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uurimistulemuste põhjal  tehtud järeldused ja  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25732421875" w:line="240" w:lineRule="auto"/>
              <w:ind w:left="126.00006103515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ettepanekud.  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.2000122070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29944610596" w:lineRule="auto"/>
              <w:ind w:left="126.96014404296875" w:right="176.2799072265625" w:hanging="3.60015869140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Uurimistulemused  on kirjeldatud.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04195404053" w:lineRule="auto"/>
              <w:ind w:left="126.9598388671875" w:right="178.079833984375" w:hanging="3.599853515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Uurimistulemused  on kirjeldatud ja  osaliselt  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962890625" w:line="229.90829944610596" w:lineRule="auto"/>
              <w:ind w:left="132.239990234375" w:right="358.079833984375" w:hanging="3.599853515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analüüsitud ning  seostatud  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3525390625" w:line="240" w:lineRule="auto"/>
              <w:ind w:left="123.12011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teoreetiliste  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23999023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seisukohtadega.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29944610596" w:lineRule="auto"/>
              <w:ind w:left="121.6802978515625" w:right="296.080322265625" w:firstLine="1.6796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Uurimistulemused on  kirjeldatud ja  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3525390625" w:line="240" w:lineRule="auto"/>
              <w:ind w:left="128.640136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analüüsitud ning  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29944610596" w:lineRule="auto"/>
              <w:ind w:left="132.239990234375" w:right="298.48022460937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seostatud teoreetiliste  seisukohtadega.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29944610596" w:lineRule="auto"/>
              <w:ind w:left="128.64013671875" w:right="193.079833984375" w:hanging="5.279541015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Uurimistulemused on  analüüsitud ja  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3525390625" w:line="229.90779876708984" w:lineRule="auto"/>
              <w:ind w:left="132.239990234375" w:right="195.47973632812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seostatud teoreetiliste  seisukohtadega,  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25732421875" w:line="240" w:lineRule="auto"/>
              <w:ind w:left="125.9997558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erinevad  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24130821228027" w:lineRule="auto"/>
              <w:ind w:left="126.96044921875" w:right="245.6396484375" w:hanging="4.801025390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uurimistulemused on  omavahel seostatud.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29944610596" w:lineRule="auto"/>
              <w:ind w:left="128.64013671875" w:right="86.8798828125" w:hanging="5.279541015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Uurimistulemused on  analüüsitud,  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3525390625" w:line="229.90779876708984" w:lineRule="auto"/>
              <w:ind w:left="123.1201171875" w:right="115.439453125" w:hanging="0.72021484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tõlgendused lähtuvad  teoreetilistest  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25732421875" w:line="229.90779876708984" w:lineRule="auto"/>
              <w:ind w:left="125.999755859375" w:right="274.07958984375" w:firstLine="6.240234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seisukohtadest ning  erinevad  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412353515625" w:line="229.90779876708984" w:lineRule="auto"/>
              <w:ind w:left="126.96044921875" w:right="139.439697265625" w:hanging="4.801025390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uurimistulemused on  omavahel seostatud.</w:t>
            </w:r>
          </w:p>
        </w:tc>
      </w:tr>
      <w:tr>
        <w:trPr>
          <w:cantSplit w:val="0"/>
          <w:trHeight w:val="3598.119354248047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0399780273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Järeldused ja  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00006103515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ettepanekud on  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239868164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üldsõnalised.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04028320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Järeldused ja  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9997558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ettepanekud  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12011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tulenevad  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160034179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uuringust.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558517456" w:lineRule="auto"/>
              <w:ind w:left="122.1600341796875" w:right="365.279541015625" w:firstLine="2.8802490234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Järeldused tulenevad  uuringust ja  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226806640625" w:line="240" w:lineRule="auto"/>
              <w:ind w:left="125.9997558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ettepanekud on  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04195404053" w:lineRule="auto"/>
              <w:ind w:left="124.5599365234375" w:right="471.0400390625" w:firstLine="7.6800537109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suunatud probleemi  lahendamisele.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9704284668" w:lineRule="auto"/>
              <w:ind w:left="121.199951171875" w:right="68.03955078125" w:firstLine="3.8403320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Järeldused tulenevad  uuringust, ettepanekud  on suunatud probleemi  lahendamisele ja on  rakendatavad.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558517456" w:lineRule="auto"/>
              <w:ind w:left="122.159423828125" w:right="156.4794921875" w:firstLine="2.880859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Järeldused tulenevad  uuringust ja  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226806640625" w:line="240" w:lineRule="auto"/>
              <w:ind w:left="125.9997558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ettepanekud on  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04195404053" w:lineRule="auto"/>
              <w:ind w:left="121.199951171875" w:right="261.839599609375" w:firstLine="11.0400390625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suunatud probleemi  lahendamisele ning  rakendatavad  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65771484375" w:line="240" w:lineRule="auto"/>
              <w:ind w:left="125.9997558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erinevates  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04195404053" w:lineRule="auto"/>
              <w:ind w:left="124.560546875" w:right="393.84033203125" w:hanging="2.880859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kontekstides luues  organisatsioonile/  valdkonnale  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810302734375" w:line="240" w:lineRule="auto"/>
              <w:ind w:left="127.1997070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lisandväärtuse.</w:t>
            </w:r>
          </w:p>
        </w:tc>
      </w:tr>
    </w:tbl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401.9995117187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06.0000610351562"/>
        <w:gridCol w:w="2129.3997192382812"/>
        <w:gridCol w:w="2131.199951171875"/>
        <w:gridCol w:w="2549.1998291015625"/>
        <w:gridCol w:w="2446.199951171875"/>
        <w:gridCol w:w="2340"/>
        <w:tblGridChange w:id="0">
          <w:tblGrid>
            <w:gridCol w:w="2806.0000610351562"/>
            <w:gridCol w:w="2129.3997192382812"/>
            <w:gridCol w:w="2131.199951171875"/>
            <w:gridCol w:w="2549.1998291015625"/>
            <w:gridCol w:w="2446.199951171875"/>
            <w:gridCol w:w="2340"/>
          </w:tblGrid>
        </w:tblGridChange>
      </w:tblGrid>
      <w:tr>
        <w:trPr>
          <w:cantSplit w:val="0"/>
          <w:trHeight w:val="566.3995361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26.5997314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8400268554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Vormistus, keeleline  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29944610596" w:lineRule="auto"/>
              <w:ind w:left="146.6400146484375" w:right="540.4000854492188" w:hanging="24.96002197265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korrektsus, viitamine.  15%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28.16009521484375" w:right="143.1597900390625" w:hanging="0.9600830078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Töö vormistamisel  on üldjoontes  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25732421875" w:line="229.90779876708984" w:lineRule="auto"/>
              <w:ind w:left="122.39990234375" w:right="344.27978515625" w:hanging="20.63995361328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järgitud kirjalike  tööde juhendit.  </w:t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962890625" w:line="240" w:lineRule="auto"/>
              <w:ind w:left="127.2000122070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Töös esineb  </w:t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1600952148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õigekirja-,  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160034179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hooletus- ja  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23999023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stiilivigu,  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7599487304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sõnakasutus  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28.8800048828125" w:right="237.0001220703125" w:hanging="7.6800537109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raskendab tekstist  arusaamist.  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962890625" w:line="240" w:lineRule="auto"/>
              <w:ind w:left="128.1600952148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Kasutatud  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8800048828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allikatele on  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559936523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viidatud, kuid  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2408218383789" w:lineRule="auto"/>
              <w:ind w:left="128.16009521484375" w:right="204.599609375" w:hanging="3.60015869140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viidetes ja kirjetes  on ebatäpsusi.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28.1597900390625" w:right="144.9603271484375" w:hanging="0.9600830078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Töö vormistamisel  on üldjoontes  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25732421875" w:line="229.90779876708984" w:lineRule="auto"/>
              <w:ind w:left="122.39990234375" w:right="346.0797119140625" w:hanging="20.6396484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järgitud kirjalike  tööde juhendit.  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962890625" w:line="240" w:lineRule="auto"/>
              <w:ind w:left="127.1997070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Töös esineb  </w:t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159790039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õigekirja-,  </w:t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160034179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hooletus- ja  </w:t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23999023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stiilivigu.  </w:t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159790039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Kasutatud  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8800048828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allikatele on  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559936523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viidatud, kuid  </w:t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29944610596" w:lineRule="auto"/>
              <w:ind w:left="128.1597900390625" w:right="206.400146484375" w:hanging="3.599853515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viidetes ja kirjetes  on ebatäpsusi.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21.920166015625" w:right="303.03955078125" w:firstLine="5.279541015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Töö vormistus vastab  kirjalike tööde  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25732421875" w:line="229.90779876708984" w:lineRule="auto"/>
              <w:ind w:left="124.5599365234375" w:right="80.079345703125" w:hanging="21.1199951171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juhendile. Illustreerivad  vahendid on  </w:t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962890625" w:line="230.074725151062" w:lineRule="auto"/>
              <w:ind w:left="121.6802978515625" w:right="191.519775390625" w:firstLine="6.9598388671875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asjakohased. Töö on  keeleliselt korrektne,  kuid esineb üksikuid  õigekirja-, hooletus- ja  </w:t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8447265625" w:line="229.9079704284668" w:lineRule="auto"/>
              <w:ind w:left="121.6802978515625" w:right="137.19970703125" w:firstLine="10.5596923828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stiilivigu. Kasutatud  allikatele on viidatud,  kuid viidetes ja kirjetes  on ebatäpsusi.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21.920166015625" w:right="200.040283203125" w:firstLine="5.279541015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Töö vormistus vastab  kirjalike tööde  </w:t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25732421875" w:line="240" w:lineRule="auto"/>
              <w:ind w:left="103.4399414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juhendile.  </w:t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320068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Illustreerivad  </w:t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56054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vahendid on  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8793945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asjakohased ja  </w:t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12011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toetavad teksti  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920166015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mõistmist. Töö on  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679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kirjutatud  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03.43994140625" w:right="262.679443359375" w:firstLine="25.43945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akadeemilises keeles  ja keeleliselt  </w:t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962890625" w:line="229.90829944610596" w:lineRule="auto"/>
              <w:ind w:left="120.240478515625" w:right="129.959716796875" w:firstLine="1.439208984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korrektne, kuid esineb  üksikuid  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3525390625" w:line="240" w:lineRule="auto"/>
              <w:ind w:left="128.16040039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õigekirjavigu.  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2408218383789" w:lineRule="auto"/>
              <w:ind w:left="121.6796875" w:right="55.560302734375" w:firstLine="6.480712890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Kasutatud allikatele on  korrektselt viidatud.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21.920166015625" w:right="93.84033203125" w:firstLine="5.279541015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Töö vormistus vastab  kirjalike tööde  </w:t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25732421875" w:line="240" w:lineRule="auto"/>
              <w:ind w:left="103.4399414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juhendile.  </w:t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320068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Illustreerivad  </w:t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56054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vahendid on  </w:t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8793945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asjakohased ja  </w:t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12011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toetavad teksti  </w:t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21.6796875" w:right="403.680419921875" w:firstLine="0.240478515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mõistmist. Töö on  kirjutatud  </w:t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25732421875" w:line="229.90779876708984" w:lineRule="auto"/>
              <w:ind w:left="103.43994140625" w:right="156.4794921875" w:firstLine="25.43945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akadeemilises keeles  ja keeleliselt  </w:t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962890625" w:line="229.90829944610596" w:lineRule="auto"/>
              <w:ind w:left="128.87939453125" w:right="149.27978515625" w:hanging="7.1997070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korrektne. Kasutatud  allikatele on  </w:t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3525390625" w:line="240" w:lineRule="auto"/>
              <w:ind w:left="121.679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korrektselt viidatud.</w:t>
            </w:r>
          </w:p>
        </w:tc>
      </w:tr>
      <w:tr>
        <w:trPr>
          <w:cantSplit w:val="0"/>
          <w:trHeight w:val="1665.6002807617188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89890289307" w:lineRule="auto"/>
              <w:ind w:left="121.92001342773438" w:right="60.63995361328125" w:firstLine="5.279998779296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Töö kaitsmine (esitlemine,  küsimustele vastamine).  20%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87994384765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Esitlus annab  </w:t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239868164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ülevaate lõputööst.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880249023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Esitlus annab  </w:t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239868164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ülevaate lõputööst.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24.5599365234375" w:right="289.119873046875" w:firstLine="0.4803466796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Esitluse ülesehitus on  loogiline, annab  </w:t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226806640625" w:line="240" w:lineRule="auto"/>
              <w:ind w:left="120.239868164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ülevaate lõputööst.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24.560546875" w:right="186.12060546875" w:firstLine="0.479736328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Esitluse ülesehitus on  loogiline, annab  </w:t>
            </w:r>
          </w:p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226806640625" w:line="229.90804195404053" w:lineRule="auto"/>
              <w:ind w:left="127.19970703125" w:right="475.799560546875" w:hanging="4.7998046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tervikliku ülevaate  lõputööst ja on  </w:t>
            </w:r>
          </w:p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962890625" w:line="240" w:lineRule="auto"/>
              <w:ind w:left="132.23999023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sobivalt  </w:t>
            </w:r>
          </w:p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56054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visualiseeritud.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24.560546875" w:right="79.91943359375" w:firstLine="0.479736328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Esitluse ülesehitus on  loogiline, annab  </w:t>
            </w:r>
          </w:p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226806640625" w:line="229.90804195404053" w:lineRule="auto"/>
              <w:ind w:left="127.19970703125" w:right="369.599609375" w:hanging="4.7998046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tervikliku ülevaate  lõputööst ja on  </w:t>
            </w:r>
          </w:p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962890625" w:line="240" w:lineRule="auto"/>
              <w:ind w:left="132.23999023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sobivalt  </w:t>
            </w:r>
          </w:p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56054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visualiseeritud.</w:t>
            </w:r>
          </w:p>
        </w:tc>
      </w:tr>
      <w:tr>
        <w:trPr>
          <w:cantSplit w:val="0"/>
          <w:trHeight w:val="1666.20056152343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8400268554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Vastused on  </w:t>
            </w:r>
          </w:p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239868164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üldsõnalised ja  </w:t>
            </w:r>
          </w:p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9198608398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vähesel määral  </w:t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8800048828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argumenteeritud.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839721679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Vastused on  </w:t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8800048828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asjakohased,  </w:t>
            </w:r>
          </w:p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04195404053" w:lineRule="auto"/>
              <w:ind w:left="126.9598388671875" w:right="166.56005859375" w:firstLine="1.920166015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argumenteerimisel  ilmneb üksikuid  ebatäpsusi.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839721679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Vastused on  </w:t>
            </w:r>
          </w:p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8800048828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asjakohased,  </w:t>
            </w:r>
          </w:p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8800048828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argumenteerimisel  </w:t>
            </w:r>
          </w:p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95983886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ilmneb üksikuid  </w:t>
            </w:r>
          </w:p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8800048828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ebatäpsusi.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8403320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Vastused on  </w:t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8793945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asjakohased ja  </w:t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8793945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argumenteeritud,  </w:t>
            </w:r>
          </w:p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04195404053" w:lineRule="auto"/>
              <w:ind w:left="123.1201171875" w:right="449.88037109375" w:hanging="1.920166015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peegeldavad autori  teadmisi uuritavas  </w:t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962890625" w:line="240" w:lineRule="auto"/>
              <w:ind w:left="124.56054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valdkonnas.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8403320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Vastused on  </w:t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8793945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asjakohased ja  </w:t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8793945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argumenteeritud,  </w:t>
            </w:r>
          </w:p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04195404053" w:lineRule="auto"/>
              <w:ind w:left="131.76025390625" w:right="343.680419921875" w:hanging="10.560302734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peegeldavad autori  süvateadmisi  </w:t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96289062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uuritavas valdkonnas.</w:t>
            </w:r>
          </w:p>
        </w:tc>
      </w:tr>
    </w:tbl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0" w:w="16820" w:orient="landscape"/>
      <w:pgMar w:bottom="1514.8808288574219" w:top="1440.400390625" w:left="1440" w:right="996.400146484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