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KOLMEPOOLNE LEPING nr.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16"/>
          <w:szCs w:val="16"/>
          <w:rtl w:val="0"/>
        </w:rPr>
        <w:t xml:space="preserve">(küsi number õppekava juhilt enne allkirjastamist)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Autotehnika üliõpilase praktika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Tallinn „ ..“…………………… 20...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Tallinna Tehnikakõrgkool transporditeaduskonna autotehnika õppekava juhi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Raul Kütt</w:t>
      </w:r>
      <w:r w:rsidDel="00000000" w:rsidR="00000000" w:rsidRPr="00000000">
        <w:rPr>
          <w:rFonts w:ascii="Arial" w:cs="Arial" w:eastAsia="Arial" w:hAnsi="Arial"/>
          <w:rtl w:val="0"/>
        </w:rPr>
        <w:t xml:space="preserve"> isikus, (edaspidi TTK),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381000</wp:posOffset>
                </wp:positionV>
                <wp:extent cx="2398395" cy="22669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51565" y="3671415"/>
                          <a:ext cx="238887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381000</wp:posOffset>
                </wp:positionV>
                <wp:extent cx="2398395" cy="226695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8395" cy="226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 ettevõtte juhataja …………………………………………………….isikus, (edaspidi Ettevõte)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114300</wp:posOffset>
                </wp:positionV>
                <wp:extent cx="2398395" cy="22669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151565" y="3671415"/>
                          <a:ext cx="238887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114300</wp:posOffset>
                </wp:positionV>
                <wp:extent cx="2398395" cy="226695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8395" cy="226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 üliõpilane …………………………………………………. sõlmisid alljärgneva lepingu: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139700</wp:posOffset>
                </wp:positionV>
                <wp:extent cx="2398395" cy="22669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51565" y="3671415"/>
                          <a:ext cx="238887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139700</wp:posOffset>
                </wp:positionV>
                <wp:extent cx="2398395" cy="226695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8395" cy="226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Tallinna Tehnikakõrgkool,  juhindudes rakenduskõrghariduse autotehnika õppekavast suunab Autotehniku praktikale ajavahemikul ………………….....…. 20.…  kuni …..……..…..…………… 20.…   üliõpilase …………...…………………………………………….………………………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Praktika   viiakse läbi  (kestvusega vähemalt 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nädalat) autoremondi, -hoolduse või -müügi ettevõttes, autode ümberehitusega tegelevas ettevõttes, liiklusvaldkonnaga tegelevas ettevõttes, kohalikus omavalitsuses või riigiametis vastavalt üliõpilase poolt valitud spetsialiseerumise suunale. Autotehniku praktika kuulub kohustusliku osana õppekavasse.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TTK kohustub:</w:t>
      </w:r>
    </w:p>
    <w:p w:rsidR="00000000" w:rsidDel="00000000" w:rsidP="00000000" w:rsidRDefault="00000000" w:rsidRPr="00000000" w14:paraId="0000000F">
      <w:pPr>
        <w:spacing w:line="360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3.1 tagama praktikale suunatud üliõpilaste kutsealase ettevalmistuse;</w:t>
      </w:r>
    </w:p>
    <w:p w:rsidR="00000000" w:rsidDel="00000000" w:rsidP="00000000" w:rsidRDefault="00000000" w:rsidRPr="00000000" w14:paraId="00000010">
      <w:pPr>
        <w:spacing w:line="360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3.2 üliõpilase poolt seadmete tehnilise ekspluatatsiooni, tööohutuse ning teiste ettevõtteis üldkehtivate normide ja eeskirjade tundmise;</w:t>
      </w:r>
    </w:p>
    <w:p w:rsidR="00000000" w:rsidDel="00000000" w:rsidP="00000000" w:rsidRDefault="00000000" w:rsidRPr="00000000" w14:paraId="00000011">
      <w:pPr>
        <w:spacing w:line="360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3.3 andma ettevõttele ja praktikale suunatud üliõpilasele kaasa praktikajuhendi, kus on sätestatud praktika eesmärk ja praktika aruande sisu.</w:t>
      </w:r>
    </w:p>
    <w:p w:rsidR="00000000" w:rsidDel="00000000" w:rsidP="00000000" w:rsidRDefault="00000000" w:rsidRPr="00000000" w14:paraId="00000012">
      <w:pPr>
        <w:spacing w:line="360" w:lineRule="auto"/>
        <w:ind w:left="78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Ettevõte kohustub:</w:t>
      </w:r>
    </w:p>
    <w:p w:rsidR="00000000" w:rsidDel="00000000" w:rsidP="00000000" w:rsidRDefault="00000000" w:rsidRPr="00000000" w14:paraId="00000014">
      <w:pPr>
        <w:spacing w:line="360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4.1 määrama üliõpilasele ettevõttepoolse juhendaja;</w:t>
      </w:r>
    </w:p>
    <w:p w:rsidR="00000000" w:rsidDel="00000000" w:rsidP="00000000" w:rsidRDefault="00000000" w:rsidRPr="00000000" w14:paraId="00000015">
      <w:pPr>
        <w:spacing w:line="360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4.2 abistama üliõpilast vastavate töökohtade valikul;</w:t>
      </w:r>
    </w:p>
    <w:p w:rsidR="00000000" w:rsidDel="00000000" w:rsidP="00000000" w:rsidRDefault="00000000" w:rsidRPr="00000000" w14:paraId="00000016">
      <w:pPr>
        <w:spacing w:line="360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4.3 tagama üliõpilasele ohutud ja tervislikud töötingimused;</w:t>
      </w:r>
    </w:p>
    <w:p w:rsidR="00000000" w:rsidDel="00000000" w:rsidP="00000000" w:rsidRDefault="00000000" w:rsidRPr="00000000" w14:paraId="00000017">
      <w:pPr>
        <w:spacing w:line="360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4.4 kindlustama üliõpilasele vajaliku informatsiooni ja infomaterjali kättesaadavuse.</w:t>
      </w:r>
    </w:p>
    <w:p w:rsidR="00000000" w:rsidDel="00000000" w:rsidP="00000000" w:rsidRDefault="00000000" w:rsidRPr="00000000" w14:paraId="00000018">
      <w:pPr>
        <w:spacing w:line="360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Lepinguliste poolte täiendavad kohustused ja õigused:</w:t>
      </w:r>
    </w:p>
    <w:p w:rsidR="00000000" w:rsidDel="00000000" w:rsidP="00000000" w:rsidRDefault="00000000" w:rsidRPr="00000000" w14:paraId="0000001A">
      <w:pPr>
        <w:spacing w:line="360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5.1 Ettevõte võib üliõpilasele praktika käigus teatavaks saanud teatud andmed lugeda konfidentsiaalseteks, mis ei kuulu avalikustamisele (v.a. praktikaaruande kaitsmine TTK poolse praktika juhendaja ees);</w:t>
      </w:r>
    </w:p>
    <w:p w:rsidR="00000000" w:rsidDel="00000000" w:rsidP="00000000" w:rsidRDefault="00000000" w:rsidRPr="00000000" w14:paraId="0000001B">
      <w:pPr>
        <w:spacing w:line="360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5.2 TTK-poolsel praktikajuhendajal on õigus külastada üliõpilast tema praktika sooritamise töökohas, kooskõlastades külastuse eelnevalt ettevõttepoolse praktikajuhendajaga.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TTK poolne juhendaja: autotehnika õppekava juht  </w:t>
      </w:r>
      <w:r w:rsidDel="00000000" w:rsidR="00000000" w:rsidRPr="00000000">
        <w:rPr>
          <w:rFonts w:ascii="Arial" w:cs="Arial" w:eastAsia="Arial" w:hAnsi="Arial"/>
          <w:rtl w:val="0"/>
        </w:rPr>
        <w:t xml:space="preserve">Raul Kütt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tel: 53502090, e-post: </w:t>
      </w:r>
      <w:r w:rsidDel="00000000" w:rsidR="00000000" w:rsidRPr="00000000">
        <w:rPr>
          <w:rFonts w:ascii="Arial" w:cs="Arial" w:eastAsia="Arial" w:hAnsi="Arial"/>
          <w:rtl w:val="0"/>
        </w:rPr>
        <w:t xml:space="preserve">raul.kytt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@tktk.ee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152400</wp:posOffset>
                </wp:positionV>
                <wp:extent cx="2579370" cy="22669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61078" y="3671415"/>
                          <a:ext cx="256984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152400</wp:posOffset>
                </wp:positionV>
                <wp:extent cx="2579370" cy="226695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9370" cy="226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Ettevõttepoolne juhendaja: ………………………………………………………………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152400</wp:posOffset>
                </wp:positionV>
                <wp:extent cx="2579370" cy="22669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61078" y="3671415"/>
                          <a:ext cx="256984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152400</wp:posOffset>
                </wp:positionV>
                <wp:extent cx="2579370" cy="226695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9370" cy="226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……………………………………………………………………………………………….</w:t>
      </w:r>
    </w:p>
    <w:p w:rsidR="00000000" w:rsidDel="00000000" w:rsidP="00000000" w:rsidRDefault="00000000" w:rsidRPr="00000000" w14:paraId="00000022">
      <w:pPr>
        <w:spacing w:line="360" w:lineRule="auto"/>
        <w:ind w:left="1416" w:firstLine="707.999999999999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(amet, nimi, tel. nr., e-posti aadress)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Käesolev leping on koostatud 3 (kolmes) eksemplaris, millest igale osapoolele jääb 1 (üks) eksemplar.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POOLTE JURIIDILISED ANDMED: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Tallinna Tehnikakõrgkool</w:t>
        <w:tab/>
        <w:tab/>
        <w:t xml:space="preserve">……………………………</w:t>
        <w:tab/>
        <w:t xml:space="preserve">……………………………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Tehnikainstituut</w:t>
        <w:tab/>
        <w:tab/>
        <w:t xml:space="preserve">……………………………</w:t>
        <w:tab/>
        <w:t xml:space="preserve">……………………………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Pärnu mnt. 62, </w:t>
        <w:tab/>
        <w:tab/>
        <w:tab/>
        <w:t xml:space="preserve">……………………………</w:t>
        <w:tab/>
        <w:t xml:space="preserve">……………………………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Tallinn 10135</w:t>
        <w:tab/>
        <w:tab/>
        <w:tab/>
        <w:t xml:space="preserve">……………………………</w:t>
        <w:tab/>
        <w:t xml:space="preserve">……………………………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</w:t>
        <w:tab/>
        <w:tab/>
        <w:t xml:space="preserve">……………………………</w:t>
        <w:tab/>
        <w:t xml:space="preserve">……………………………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Raul Kütt</w:t>
        <w:tab/>
        <w:tab/>
        <w:tab/>
        <w:tab/>
        <w:t xml:space="preserve">……………………………</w:t>
        <w:tab/>
        <w:t xml:space="preserve">……………………………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Autotehnika õppekava juht</w:t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</w:t>
        <w:tab/>
        <w:t xml:space="preserve">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 20 …</w:t>
        <w:tab/>
        <w:tab/>
        <w:t xml:space="preserve">……………………… 20 …</w:t>
        <w:tab/>
        <w:t xml:space="preserve">……………………… 20 …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107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-E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865D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t-E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86D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513DB2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5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nt2CAim+2Ay1gHRIfgplgBu6Ag==">CgMxLjAyCGguZ2pkZ3hzOAByITFwS3hIVjJoX1pobDJ4YUR4Tlg5S0lXUVdKQzNqdk5kbw==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2015-06-08T12:23:00Z</dcterms:created>
  <dc:creator>Sven Andresen</dc:creator>
</cp:coreProperties>
</file>