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76" w:rsidRPr="008975D1" w:rsidRDefault="007E4576" w:rsidP="001D085D">
      <w:pPr>
        <w:spacing w:before="100" w:beforeAutospacing="1" w:after="100" w:afterAutospacing="1" w:line="240" w:lineRule="auto"/>
        <w:jc w:val="both"/>
        <w:textAlignment w:val="top"/>
        <w:rPr>
          <w:rFonts w:ascii="Arial" w:hAnsi="Arial" w:cs="Arial"/>
          <w:lang w:val="en-GB"/>
        </w:rPr>
      </w:pPr>
      <w:bookmarkStart w:id="0" w:name="_GoBack"/>
      <w:bookmarkEnd w:id="0"/>
    </w:p>
    <w:p w:rsidR="007E4576" w:rsidRPr="008975D1" w:rsidRDefault="007E4576" w:rsidP="001D085D">
      <w:pPr>
        <w:spacing w:before="100" w:beforeAutospacing="1" w:after="100" w:afterAutospacing="1" w:line="240" w:lineRule="auto"/>
        <w:jc w:val="both"/>
        <w:textAlignment w:val="top"/>
        <w:rPr>
          <w:rFonts w:ascii="Times New Roman" w:hAnsi="Times New Roman" w:cs="Times New Roman"/>
          <w:lang w:val="en-GB" w:eastAsia="et-EE"/>
        </w:rPr>
      </w:pPr>
      <w:r w:rsidRPr="008975D1">
        <w:rPr>
          <w:rFonts w:ascii="Times New Roman" w:hAnsi="Times New Roman" w:cs="Times New Roman"/>
          <w:b/>
          <w:bCs/>
          <w:lang w:val="en-GB" w:eastAsia="et-EE"/>
        </w:rPr>
        <w:t>The North Sea-Baltic Corridor</w:t>
      </w:r>
      <w:r w:rsidRPr="008975D1">
        <w:rPr>
          <w:rFonts w:ascii="Times New Roman" w:hAnsi="Times New Roman" w:cs="Times New Roman"/>
          <w:lang w:val="en-GB" w:eastAsia="et-EE"/>
        </w:rPr>
        <w:t xml:space="preserve"> is one of the 9 </w:t>
      </w:r>
      <w:r>
        <w:rPr>
          <w:rFonts w:ascii="Times New Roman" w:hAnsi="Times New Roman" w:cs="Times New Roman"/>
          <w:lang w:val="en-GB" w:eastAsia="et-EE"/>
        </w:rPr>
        <w:t xml:space="preserve">transport </w:t>
      </w:r>
      <w:r w:rsidRPr="008975D1">
        <w:rPr>
          <w:rFonts w:ascii="Times New Roman" w:hAnsi="Times New Roman" w:cs="Times New Roman"/>
          <w:lang w:val="en-GB" w:eastAsia="et-EE"/>
        </w:rPr>
        <w:t>corridors of Trans-European Transportation Network</w:t>
      </w:r>
      <w:r>
        <w:rPr>
          <w:rFonts w:ascii="Times New Roman" w:hAnsi="Times New Roman" w:cs="Times New Roman"/>
          <w:lang w:val="en-GB" w:eastAsia="et-EE"/>
        </w:rPr>
        <w:t xml:space="preserve"> (TEN-T)</w:t>
      </w:r>
      <w:r w:rsidRPr="008975D1">
        <w:rPr>
          <w:rFonts w:ascii="Times New Roman" w:hAnsi="Times New Roman" w:cs="Times New Roman"/>
          <w:lang w:val="en-GB" w:eastAsia="et-EE"/>
        </w:rPr>
        <w:t>. It connects the ports of the Eastern shore of the Baltic Sea with the ports of the North Sea.</w:t>
      </w:r>
      <w:r>
        <w:rPr>
          <w:rFonts w:ascii="Times New Roman" w:hAnsi="Times New Roman" w:cs="Times New Roman"/>
          <w:lang w:val="en-GB" w:eastAsia="et-EE"/>
        </w:rPr>
        <w:t xml:space="preserve"> The </w:t>
      </w:r>
      <w:r w:rsidRPr="008975D1">
        <w:rPr>
          <w:rFonts w:ascii="Times New Roman" w:hAnsi="Times New Roman" w:cs="Times New Roman"/>
          <w:lang w:val="en-GB" w:eastAsia="et-EE"/>
        </w:rPr>
        <w:t>corridor will connect Finland with Estonia by ferry</w:t>
      </w:r>
      <w:r>
        <w:rPr>
          <w:rFonts w:ascii="Times New Roman" w:hAnsi="Times New Roman" w:cs="Times New Roman"/>
          <w:lang w:val="en-GB" w:eastAsia="et-EE"/>
        </w:rPr>
        <w:t xml:space="preserve"> (or tunnel?)</w:t>
      </w:r>
      <w:r w:rsidRPr="008975D1">
        <w:rPr>
          <w:rFonts w:ascii="Times New Roman" w:hAnsi="Times New Roman" w:cs="Times New Roman"/>
          <w:lang w:val="en-GB" w:eastAsia="et-EE"/>
        </w:rPr>
        <w:t>, provide modern road and rail transport links between the three Baltic States on the one hand and Poland, Germany, the Netherlands and Belgium on the other.</w:t>
      </w:r>
    </w:p>
    <w:p w:rsidR="007E4576" w:rsidRPr="008975D1" w:rsidRDefault="007E4576" w:rsidP="001D085D">
      <w:pPr>
        <w:spacing w:before="100" w:beforeAutospacing="1" w:after="100" w:afterAutospacing="1" w:line="240" w:lineRule="auto"/>
        <w:jc w:val="both"/>
        <w:rPr>
          <w:rFonts w:ascii="Times New Roman" w:hAnsi="Times New Roman" w:cs="Times New Roman"/>
          <w:lang w:val="en-GB" w:eastAsia="et-EE"/>
        </w:rPr>
      </w:pPr>
      <w:r>
        <w:rPr>
          <w:rFonts w:ascii="Times New Roman" w:hAnsi="Times New Roman" w:cs="Times New Roman"/>
          <w:lang w:val="en-GB" w:eastAsia="et-EE"/>
        </w:rPr>
        <w:t>T</w:t>
      </w:r>
      <w:r w:rsidRPr="008975D1">
        <w:rPr>
          <w:rFonts w:ascii="Times New Roman" w:hAnsi="Times New Roman" w:cs="Times New Roman"/>
          <w:lang w:val="en-GB" w:eastAsia="et-EE"/>
        </w:rPr>
        <w:t>his 3200 km long corridor will connect the ports of the Eastern shore of the Baltic Sea with the ports of the North Sea. It starts at the modern harbours on the Gulf of Finland of Helsinki (</w:t>
      </w:r>
      <w:proofErr w:type="spellStart"/>
      <w:r w:rsidRPr="008975D1">
        <w:rPr>
          <w:rFonts w:ascii="Times New Roman" w:hAnsi="Times New Roman" w:cs="Times New Roman"/>
          <w:lang w:val="en-GB" w:eastAsia="et-EE"/>
        </w:rPr>
        <w:t>Vuosaari</w:t>
      </w:r>
      <w:proofErr w:type="spellEnd"/>
      <w:r w:rsidRPr="008975D1">
        <w:rPr>
          <w:rFonts w:ascii="Times New Roman" w:hAnsi="Times New Roman" w:cs="Times New Roman"/>
          <w:lang w:val="en-GB" w:eastAsia="et-EE"/>
        </w:rPr>
        <w:t>) and Tallinn (</w:t>
      </w:r>
      <w:proofErr w:type="spellStart"/>
      <w:r w:rsidRPr="008975D1">
        <w:rPr>
          <w:rFonts w:ascii="Times New Roman" w:hAnsi="Times New Roman" w:cs="Times New Roman"/>
          <w:lang w:val="en-GB" w:eastAsia="et-EE"/>
        </w:rPr>
        <w:t>Muuga</w:t>
      </w:r>
      <w:proofErr w:type="spellEnd"/>
      <w:r w:rsidRPr="008975D1">
        <w:rPr>
          <w:rFonts w:ascii="Times New Roman" w:hAnsi="Times New Roman" w:cs="Times New Roman"/>
          <w:lang w:val="en-GB" w:eastAsia="et-EE"/>
        </w:rPr>
        <w:t xml:space="preserve">), passing south through the three Baltic States and North Eastern Poland until Warsaw.  From there it follows the traditional East-West corridor to Lodz, Poznan and Berlin continuing to the ports on the North Sea coast. The corridor has branches to </w:t>
      </w:r>
      <w:proofErr w:type="spellStart"/>
      <w:r w:rsidRPr="008975D1">
        <w:rPr>
          <w:rFonts w:ascii="Times New Roman" w:hAnsi="Times New Roman" w:cs="Times New Roman"/>
          <w:lang w:val="en-GB" w:eastAsia="et-EE"/>
        </w:rPr>
        <w:t>Ventspils</w:t>
      </w:r>
      <w:proofErr w:type="spellEnd"/>
      <w:r w:rsidRPr="008975D1">
        <w:rPr>
          <w:rFonts w:ascii="Times New Roman" w:hAnsi="Times New Roman" w:cs="Times New Roman"/>
          <w:lang w:val="en-GB" w:eastAsia="et-EE"/>
        </w:rPr>
        <w:t xml:space="preserve"> in Latvia and to Klaipeda and Vilnius in Lithuania.</w:t>
      </w:r>
    </w:p>
    <w:p w:rsidR="007E4576" w:rsidRPr="008975D1" w:rsidRDefault="007E4576" w:rsidP="001D085D">
      <w:pPr>
        <w:spacing w:before="100" w:beforeAutospacing="1" w:after="100" w:afterAutospacing="1" w:line="240" w:lineRule="auto"/>
        <w:jc w:val="both"/>
        <w:rPr>
          <w:rFonts w:ascii="Times New Roman" w:hAnsi="Times New Roman" w:cs="Times New Roman"/>
          <w:lang w:val="en-GB" w:eastAsia="et-EE"/>
        </w:rPr>
      </w:pPr>
      <w:r w:rsidRPr="008975D1">
        <w:rPr>
          <w:rFonts w:ascii="Times New Roman" w:hAnsi="Times New Roman" w:cs="Times New Roman"/>
          <w:lang w:val="en-GB" w:eastAsia="et-EE"/>
        </w:rPr>
        <w:t xml:space="preserve">One </w:t>
      </w:r>
      <w:r>
        <w:rPr>
          <w:rFonts w:ascii="Times New Roman" w:hAnsi="Times New Roman" w:cs="Times New Roman"/>
          <w:lang w:val="en-GB" w:eastAsia="et-EE"/>
        </w:rPr>
        <w:t>link of the North Sea-</w:t>
      </w:r>
      <w:r w:rsidRPr="008975D1">
        <w:rPr>
          <w:rFonts w:ascii="Times New Roman" w:hAnsi="Times New Roman" w:cs="Times New Roman"/>
          <w:lang w:val="en-GB" w:eastAsia="et-EE"/>
        </w:rPr>
        <w:t xml:space="preserve">Baltic Corridor is Rail </w:t>
      </w:r>
      <w:proofErr w:type="gramStart"/>
      <w:r w:rsidRPr="008975D1">
        <w:rPr>
          <w:rFonts w:ascii="Times New Roman" w:hAnsi="Times New Roman" w:cs="Times New Roman"/>
          <w:lang w:val="en-GB" w:eastAsia="et-EE"/>
        </w:rPr>
        <w:t>Baltic</w:t>
      </w:r>
      <w:r>
        <w:rPr>
          <w:rFonts w:ascii="Times New Roman" w:hAnsi="Times New Roman" w:cs="Times New Roman"/>
          <w:lang w:val="en-GB" w:eastAsia="et-EE"/>
        </w:rPr>
        <w:t>(</w:t>
      </w:r>
      <w:proofErr w:type="gramEnd"/>
      <w:r>
        <w:rPr>
          <w:rFonts w:ascii="Times New Roman" w:hAnsi="Times New Roman" w:cs="Times New Roman"/>
          <w:lang w:val="en-GB" w:eastAsia="et-EE"/>
        </w:rPr>
        <w:t>a)</w:t>
      </w:r>
      <w:r w:rsidRPr="008975D1">
        <w:rPr>
          <w:rFonts w:ascii="Times New Roman" w:hAnsi="Times New Roman" w:cs="Times New Roman"/>
          <w:lang w:val="en-GB" w:eastAsia="et-EE"/>
        </w:rPr>
        <w:t xml:space="preserve"> 1435 mm gauge direct line from Tallinn to the Lithuanian/Polish border. The total length of this is 700 km, 200 km of which is in Estonia.</w:t>
      </w:r>
    </w:p>
    <w:p w:rsidR="007E4576" w:rsidRDefault="007E4576" w:rsidP="001D085D">
      <w:pPr>
        <w:spacing w:after="0" w:line="300" w:lineRule="atLeast"/>
        <w:jc w:val="both"/>
        <w:textAlignment w:val="baseline"/>
        <w:rPr>
          <w:rFonts w:ascii="Times New Roman" w:hAnsi="Times New Roman" w:cs="Times New Roman"/>
          <w:color w:val="333333"/>
          <w:lang w:val="en-GB" w:eastAsia="et-EE"/>
        </w:rPr>
      </w:pPr>
      <w:r w:rsidRPr="008975D1">
        <w:rPr>
          <w:rFonts w:ascii="Times New Roman" w:hAnsi="Times New Roman" w:cs="Times New Roman"/>
          <w:color w:val="333333"/>
          <w:lang w:val="en-GB" w:eastAsia="et-EE"/>
        </w:rPr>
        <w:t xml:space="preserve">According to the Prime Minister </w:t>
      </w:r>
      <w:proofErr w:type="spellStart"/>
      <w:r w:rsidRPr="008975D1">
        <w:rPr>
          <w:rFonts w:ascii="Times New Roman" w:hAnsi="Times New Roman" w:cs="Times New Roman"/>
          <w:color w:val="333333"/>
          <w:lang w:val="en-GB" w:eastAsia="et-EE"/>
        </w:rPr>
        <w:t>Taavi</w:t>
      </w:r>
      <w:proofErr w:type="spellEnd"/>
      <w:r w:rsidRPr="008975D1">
        <w:rPr>
          <w:rFonts w:ascii="Times New Roman" w:hAnsi="Times New Roman" w:cs="Times New Roman"/>
          <w:color w:val="333333"/>
          <w:lang w:val="en-GB" w:eastAsia="et-EE"/>
        </w:rPr>
        <w:t xml:space="preserve"> </w:t>
      </w:r>
      <w:proofErr w:type="spellStart"/>
      <w:r w:rsidRPr="008975D1">
        <w:rPr>
          <w:rFonts w:ascii="Times New Roman" w:hAnsi="Times New Roman" w:cs="Times New Roman"/>
          <w:color w:val="333333"/>
          <w:lang w:val="en-GB" w:eastAsia="et-EE"/>
        </w:rPr>
        <w:t>Rõivas</w:t>
      </w:r>
      <w:proofErr w:type="spellEnd"/>
      <w:r w:rsidRPr="008975D1">
        <w:rPr>
          <w:rFonts w:ascii="Times New Roman" w:hAnsi="Times New Roman" w:cs="Times New Roman"/>
          <w:color w:val="333333"/>
          <w:lang w:val="en-GB" w:eastAsia="et-EE"/>
        </w:rPr>
        <w:t xml:space="preserve"> Rail Baltic is a very substantial project, which is strategically important but also expensive, and its establishment is only possible if we involve the financial support of the European Union. At the same time, a modern, high-speed railway is important for both the unity of Estonia, Latvia and Lithuania and for Europe, because it will </w:t>
      </w:r>
      <w:r w:rsidRPr="006E6F2C">
        <w:rPr>
          <w:rFonts w:ascii="Times New Roman" w:hAnsi="Times New Roman" w:cs="Times New Roman"/>
          <w:b/>
          <w:bCs/>
          <w:color w:val="333333"/>
          <w:lang w:val="en-GB" w:eastAsia="et-EE"/>
        </w:rPr>
        <w:t>facilitate</w:t>
      </w:r>
      <w:r w:rsidRPr="008975D1">
        <w:rPr>
          <w:rFonts w:ascii="Times New Roman" w:hAnsi="Times New Roman" w:cs="Times New Roman"/>
          <w:color w:val="333333"/>
          <w:lang w:val="en-GB" w:eastAsia="et-EE"/>
        </w:rPr>
        <w:t xml:space="preserve"> deeper integration of this region </w:t>
      </w:r>
      <w:r>
        <w:rPr>
          <w:rFonts w:ascii="Times New Roman" w:hAnsi="Times New Roman" w:cs="Times New Roman"/>
          <w:color w:val="333333"/>
          <w:lang w:val="en-GB" w:eastAsia="et-EE"/>
        </w:rPr>
        <w:t>with</w:t>
      </w:r>
      <w:r w:rsidRPr="008975D1">
        <w:rPr>
          <w:rFonts w:ascii="Times New Roman" w:hAnsi="Times New Roman" w:cs="Times New Roman"/>
          <w:color w:val="333333"/>
          <w:lang w:val="en-GB" w:eastAsia="et-EE"/>
        </w:rPr>
        <w:t xml:space="preserve"> </w:t>
      </w:r>
      <w:r>
        <w:rPr>
          <w:rFonts w:ascii="Times New Roman" w:hAnsi="Times New Roman" w:cs="Times New Roman"/>
          <w:color w:val="333333"/>
          <w:lang w:val="en-GB" w:eastAsia="et-EE"/>
        </w:rPr>
        <w:t>Estonian</w:t>
      </w:r>
      <w:r w:rsidRPr="008975D1">
        <w:rPr>
          <w:rFonts w:ascii="Times New Roman" w:hAnsi="Times New Roman" w:cs="Times New Roman"/>
          <w:color w:val="333333"/>
          <w:lang w:val="en-GB" w:eastAsia="et-EE"/>
        </w:rPr>
        <w:t xml:space="preserve"> allies and partners.</w:t>
      </w:r>
    </w:p>
    <w:p w:rsidR="007E4576" w:rsidRPr="008975D1" w:rsidRDefault="007E4576" w:rsidP="001D085D">
      <w:pPr>
        <w:spacing w:after="0" w:line="300" w:lineRule="atLeast"/>
        <w:jc w:val="both"/>
        <w:textAlignment w:val="baseline"/>
        <w:rPr>
          <w:rFonts w:ascii="Times New Roman" w:hAnsi="Times New Roman" w:cs="Times New Roman"/>
          <w:color w:val="333333"/>
          <w:lang w:val="en-GB" w:eastAsia="et-EE"/>
        </w:rPr>
      </w:pPr>
    </w:p>
    <w:p w:rsidR="007E4576" w:rsidRDefault="007E4576" w:rsidP="001D085D">
      <w:pPr>
        <w:spacing w:after="0" w:line="300" w:lineRule="atLeast"/>
        <w:jc w:val="both"/>
        <w:textAlignment w:val="baseline"/>
        <w:rPr>
          <w:rFonts w:ascii="Times New Roman" w:hAnsi="Times New Roman" w:cs="Times New Roman"/>
          <w:b/>
          <w:bCs/>
          <w:i/>
          <w:iCs/>
          <w:color w:val="333333"/>
          <w:lang w:val="en-GB" w:eastAsia="et-EE"/>
        </w:rPr>
      </w:pPr>
      <w:r w:rsidRPr="00A440DA">
        <w:rPr>
          <w:rFonts w:ascii="Times New Roman" w:hAnsi="Times New Roman" w:cs="Times New Roman"/>
          <w:b/>
          <w:bCs/>
          <w:i/>
          <w:iCs/>
          <w:color w:val="333333"/>
          <w:lang w:val="en-GB" w:eastAsia="et-EE"/>
        </w:rPr>
        <w:t xml:space="preserve">Some facts about Rail </w:t>
      </w:r>
      <w:proofErr w:type="spellStart"/>
      <w:r w:rsidRPr="00A440DA">
        <w:rPr>
          <w:rFonts w:ascii="Times New Roman" w:hAnsi="Times New Roman" w:cs="Times New Roman"/>
          <w:b/>
          <w:bCs/>
          <w:i/>
          <w:iCs/>
          <w:color w:val="333333"/>
          <w:lang w:val="en-GB" w:eastAsia="et-EE"/>
        </w:rPr>
        <w:t>Baltic</w:t>
      </w:r>
      <w:r>
        <w:rPr>
          <w:rFonts w:ascii="Times New Roman" w:hAnsi="Times New Roman" w:cs="Times New Roman"/>
          <w:b/>
          <w:bCs/>
          <w:i/>
          <w:iCs/>
          <w:color w:val="333333"/>
          <w:lang w:val="en-GB" w:eastAsia="et-EE"/>
        </w:rPr>
        <w:t>a</w:t>
      </w:r>
      <w:proofErr w:type="spellEnd"/>
      <w:r w:rsidRPr="00A440DA">
        <w:rPr>
          <w:rFonts w:ascii="Times New Roman" w:hAnsi="Times New Roman" w:cs="Times New Roman"/>
          <w:b/>
          <w:bCs/>
          <w:i/>
          <w:iCs/>
          <w:color w:val="333333"/>
          <w:lang w:val="en-GB" w:eastAsia="et-EE"/>
        </w:rPr>
        <w:t>:</w:t>
      </w:r>
    </w:p>
    <w:p w:rsidR="007E4576" w:rsidRDefault="007E4576" w:rsidP="001D085D">
      <w:pPr>
        <w:spacing w:after="0" w:line="300" w:lineRule="atLeast"/>
        <w:jc w:val="both"/>
        <w:textAlignment w:val="baseline"/>
        <w:rPr>
          <w:rFonts w:ascii="Times New Roman" w:hAnsi="Times New Roman" w:cs="Times New Roman"/>
          <w:b/>
          <w:bCs/>
          <w:i/>
          <w:iCs/>
          <w:color w:val="333333"/>
          <w:lang w:val="en-GB" w:eastAsia="et-EE"/>
        </w:rPr>
      </w:pPr>
    </w:p>
    <w:p w:rsidR="007E4576" w:rsidRDefault="007E4576" w:rsidP="00686867">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686867">
        <w:rPr>
          <w:rFonts w:ascii="Times New Roman" w:hAnsi="Times New Roman" w:cs="Times New Roman"/>
          <w:i/>
          <w:iCs/>
          <w:color w:val="333333"/>
          <w:lang w:val="en-GB" w:eastAsia="et-EE"/>
        </w:rPr>
        <w:t xml:space="preserve">Rail </w:t>
      </w:r>
      <w:proofErr w:type="spellStart"/>
      <w:r w:rsidRPr="00686867">
        <w:rPr>
          <w:rFonts w:ascii="Times New Roman" w:hAnsi="Times New Roman" w:cs="Times New Roman"/>
          <w:i/>
          <w:iCs/>
          <w:color w:val="333333"/>
          <w:lang w:val="en-GB" w:eastAsia="et-EE"/>
        </w:rPr>
        <w:t>Baltica</w:t>
      </w:r>
      <w:proofErr w:type="spellEnd"/>
      <w:r w:rsidRPr="00686867">
        <w:rPr>
          <w:rFonts w:ascii="Times New Roman" w:hAnsi="Times New Roman" w:cs="Times New Roman"/>
          <w:i/>
          <w:iCs/>
          <w:color w:val="333333"/>
          <w:lang w:val="en-GB" w:eastAsia="et-EE"/>
        </w:rPr>
        <w:t xml:space="preserve"> is the projects of 3 Baltic </w:t>
      </w:r>
      <w:proofErr w:type="gramStart"/>
      <w:r w:rsidRPr="00686867">
        <w:rPr>
          <w:rFonts w:ascii="Times New Roman" w:hAnsi="Times New Roman" w:cs="Times New Roman"/>
          <w:i/>
          <w:iCs/>
          <w:color w:val="333333"/>
          <w:lang w:val="en-GB" w:eastAsia="et-EE"/>
        </w:rPr>
        <w:t>states</w:t>
      </w:r>
      <w:proofErr w:type="gramEnd"/>
      <w:r>
        <w:rPr>
          <w:rFonts w:ascii="Times New Roman" w:hAnsi="Times New Roman" w:cs="Times New Roman"/>
          <w:i/>
          <w:iCs/>
          <w:color w:val="333333"/>
          <w:lang w:val="en-GB" w:eastAsia="et-EE"/>
        </w:rPr>
        <w:t>. It</w:t>
      </w:r>
      <w:r w:rsidRPr="00686867">
        <w:rPr>
          <w:rFonts w:ascii="Times New Roman" w:hAnsi="Times New Roman" w:cs="Times New Roman"/>
          <w:i/>
          <w:iCs/>
          <w:color w:val="333333"/>
          <w:lang w:val="en-GB" w:eastAsia="et-EE"/>
        </w:rPr>
        <w:t xml:space="preserve"> completes at the Lithuanian-Polish border.</w:t>
      </w:r>
    </w:p>
    <w:p w:rsidR="007E4576" w:rsidRDefault="007E4576" w:rsidP="00ED581A">
      <w:pPr>
        <w:spacing w:after="0" w:line="300" w:lineRule="atLeast"/>
        <w:ind w:left="360"/>
        <w:jc w:val="both"/>
        <w:textAlignment w:val="baseline"/>
        <w:rPr>
          <w:rFonts w:ascii="Times New Roman" w:hAnsi="Times New Roman" w:cs="Times New Roman"/>
          <w:i/>
          <w:iCs/>
          <w:color w:val="333333"/>
          <w:lang w:val="en-GB" w:eastAsia="et-EE"/>
        </w:rPr>
      </w:pPr>
    </w:p>
    <w:p w:rsidR="007E4576" w:rsidRDefault="007E4576" w:rsidP="00ED581A">
      <w:pPr>
        <w:numPr>
          <w:ilvl w:val="0"/>
          <w:numId w:val="3"/>
        </w:numPr>
        <w:spacing w:after="0" w:line="300" w:lineRule="atLeast"/>
        <w:jc w:val="both"/>
        <w:textAlignment w:val="baseline"/>
        <w:rPr>
          <w:rFonts w:ascii="Times New Roman" w:hAnsi="Times New Roman" w:cs="Times New Roman"/>
          <w:i/>
          <w:iCs/>
          <w:color w:val="333333"/>
          <w:lang w:val="en-GB" w:eastAsia="et-EE"/>
        </w:rPr>
      </w:pPr>
      <w:r>
        <w:rPr>
          <w:rFonts w:ascii="Times New Roman" w:hAnsi="Times New Roman" w:cs="Times New Roman"/>
          <w:i/>
          <w:iCs/>
          <w:color w:val="333333"/>
          <w:lang w:val="en-GB" w:eastAsia="et-EE"/>
        </w:rPr>
        <w:t xml:space="preserve">From Tallinn to Kaunas a new railway will be constructed. From Kaunas a new 1432 mm railway, parallel to the old 1520 mm track, is under construction. It is called Rail </w:t>
      </w:r>
      <w:proofErr w:type="spellStart"/>
      <w:r>
        <w:rPr>
          <w:rFonts w:ascii="Times New Roman" w:hAnsi="Times New Roman" w:cs="Times New Roman"/>
          <w:i/>
          <w:iCs/>
          <w:color w:val="333333"/>
          <w:lang w:val="en-GB" w:eastAsia="et-EE"/>
        </w:rPr>
        <w:t>Baltica</w:t>
      </w:r>
      <w:proofErr w:type="spellEnd"/>
      <w:r>
        <w:rPr>
          <w:rFonts w:ascii="Times New Roman" w:hAnsi="Times New Roman" w:cs="Times New Roman"/>
          <w:i/>
          <w:iCs/>
          <w:color w:val="333333"/>
          <w:lang w:val="en-GB" w:eastAsia="et-EE"/>
        </w:rPr>
        <w:t xml:space="preserve"> 1</w:t>
      </w:r>
      <w:proofErr w:type="gramStart"/>
      <w:r>
        <w:rPr>
          <w:rFonts w:ascii="Times New Roman" w:hAnsi="Times New Roman" w:cs="Times New Roman"/>
          <w:i/>
          <w:iCs/>
          <w:color w:val="333333"/>
          <w:lang w:val="en-GB" w:eastAsia="et-EE"/>
        </w:rPr>
        <w:t>,with</w:t>
      </w:r>
      <w:proofErr w:type="gramEnd"/>
      <w:r>
        <w:rPr>
          <w:rFonts w:ascii="Times New Roman" w:hAnsi="Times New Roman" w:cs="Times New Roman"/>
          <w:i/>
          <w:iCs/>
          <w:color w:val="333333"/>
          <w:lang w:val="en-GB" w:eastAsia="et-EE"/>
        </w:rPr>
        <w:t xml:space="preserve"> the maximum speed of 120 km/h. The line is due to be completed by the year 2015. For Rail </w:t>
      </w:r>
      <w:proofErr w:type="spellStart"/>
      <w:r>
        <w:rPr>
          <w:rFonts w:ascii="Times New Roman" w:hAnsi="Times New Roman" w:cs="Times New Roman"/>
          <w:i/>
          <w:iCs/>
          <w:color w:val="333333"/>
          <w:lang w:val="en-GB" w:eastAsia="et-EE"/>
        </w:rPr>
        <w:t>Baltica</w:t>
      </w:r>
      <w:proofErr w:type="spellEnd"/>
      <w:r>
        <w:rPr>
          <w:rFonts w:ascii="Times New Roman" w:hAnsi="Times New Roman" w:cs="Times New Roman"/>
          <w:i/>
          <w:iCs/>
          <w:color w:val="333333"/>
          <w:lang w:val="en-GB" w:eastAsia="et-EE"/>
        </w:rPr>
        <w:t xml:space="preserve"> to operate as designed, Lithuanians need to construct the third new railway line, Rail </w:t>
      </w:r>
      <w:proofErr w:type="spellStart"/>
      <w:r>
        <w:rPr>
          <w:rFonts w:ascii="Times New Roman" w:hAnsi="Times New Roman" w:cs="Times New Roman"/>
          <w:i/>
          <w:iCs/>
          <w:color w:val="333333"/>
          <w:lang w:val="en-GB" w:eastAsia="et-EE"/>
        </w:rPr>
        <w:t>Baltica</w:t>
      </w:r>
      <w:proofErr w:type="spellEnd"/>
      <w:r>
        <w:rPr>
          <w:rFonts w:ascii="Times New Roman" w:hAnsi="Times New Roman" w:cs="Times New Roman"/>
          <w:i/>
          <w:iCs/>
          <w:color w:val="333333"/>
          <w:lang w:val="en-GB" w:eastAsia="et-EE"/>
        </w:rPr>
        <w:t xml:space="preserve"> 2, capable of providing the speeds up to 240 km/h.</w:t>
      </w:r>
    </w:p>
    <w:p w:rsidR="007E4576" w:rsidRPr="00686867" w:rsidRDefault="007E4576" w:rsidP="00ED581A">
      <w:pPr>
        <w:spacing w:after="0" w:line="300" w:lineRule="atLeast"/>
        <w:jc w:val="both"/>
        <w:textAlignment w:val="baseline"/>
        <w:rPr>
          <w:rFonts w:ascii="Times New Roman" w:hAnsi="Times New Roman" w:cs="Times New Roman"/>
          <w:i/>
          <w:iCs/>
          <w:color w:val="333333"/>
          <w:lang w:val="en-GB" w:eastAsia="et-EE"/>
        </w:rPr>
      </w:pPr>
    </w:p>
    <w:p w:rsidR="007E4576" w:rsidRPr="00A440DA" w:rsidRDefault="007E4576" w:rsidP="001D085D">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 xml:space="preserve">The total length of </w:t>
      </w:r>
      <w:r>
        <w:rPr>
          <w:rFonts w:ascii="Times New Roman" w:hAnsi="Times New Roman" w:cs="Times New Roman"/>
          <w:i/>
          <w:iCs/>
          <w:color w:val="333333"/>
          <w:lang w:val="en-GB" w:eastAsia="et-EE"/>
        </w:rPr>
        <w:t xml:space="preserve">Rail </w:t>
      </w:r>
      <w:proofErr w:type="spellStart"/>
      <w:r>
        <w:rPr>
          <w:rFonts w:ascii="Times New Roman" w:hAnsi="Times New Roman" w:cs="Times New Roman"/>
          <w:i/>
          <w:iCs/>
          <w:color w:val="333333"/>
          <w:lang w:val="en-GB" w:eastAsia="et-EE"/>
        </w:rPr>
        <w:t>Baltica</w:t>
      </w:r>
      <w:proofErr w:type="spellEnd"/>
      <w:r w:rsidRPr="00A440DA">
        <w:rPr>
          <w:rFonts w:ascii="Times New Roman" w:hAnsi="Times New Roman" w:cs="Times New Roman"/>
          <w:i/>
          <w:iCs/>
          <w:color w:val="333333"/>
          <w:lang w:val="en-GB" w:eastAsia="et-EE"/>
        </w:rPr>
        <w:t xml:space="preserve"> is 700 km, 200 km of which is in Estonia. The </w:t>
      </w:r>
      <w:r>
        <w:rPr>
          <w:rFonts w:ascii="Times New Roman" w:hAnsi="Times New Roman" w:cs="Times New Roman"/>
          <w:i/>
          <w:iCs/>
          <w:color w:val="333333"/>
          <w:lang w:val="en-GB" w:eastAsia="et-EE"/>
        </w:rPr>
        <w:t>railway</w:t>
      </w:r>
      <w:r w:rsidRPr="00A440DA">
        <w:rPr>
          <w:rFonts w:ascii="Times New Roman" w:hAnsi="Times New Roman" w:cs="Times New Roman"/>
          <w:i/>
          <w:iCs/>
          <w:color w:val="333333"/>
          <w:lang w:val="en-GB" w:eastAsia="et-EE"/>
        </w:rPr>
        <w:t xml:space="preserve"> will go through Harju, </w:t>
      </w:r>
      <w:proofErr w:type="spellStart"/>
      <w:r w:rsidRPr="00A440DA">
        <w:rPr>
          <w:rFonts w:ascii="Times New Roman" w:hAnsi="Times New Roman" w:cs="Times New Roman"/>
          <w:i/>
          <w:iCs/>
          <w:color w:val="333333"/>
          <w:lang w:val="en-GB" w:eastAsia="et-EE"/>
        </w:rPr>
        <w:t>Rapla</w:t>
      </w:r>
      <w:proofErr w:type="spellEnd"/>
      <w:r w:rsidRPr="00A440DA">
        <w:rPr>
          <w:rFonts w:ascii="Times New Roman" w:hAnsi="Times New Roman" w:cs="Times New Roman"/>
          <w:i/>
          <w:iCs/>
          <w:color w:val="333333"/>
          <w:lang w:val="en-GB" w:eastAsia="et-EE"/>
        </w:rPr>
        <w:t xml:space="preserve"> and </w:t>
      </w:r>
      <w:proofErr w:type="spellStart"/>
      <w:r w:rsidRPr="00A440DA">
        <w:rPr>
          <w:rFonts w:ascii="Times New Roman" w:hAnsi="Times New Roman" w:cs="Times New Roman"/>
          <w:i/>
          <w:iCs/>
          <w:color w:val="333333"/>
          <w:lang w:val="en-GB" w:eastAsia="et-EE"/>
        </w:rPr>
        <w:t>Pärnu</w:t>
      </w:r>
      <w:proofErr w:type="spellEnd"/>
      <w:r w:rsidRPr="00A440DA">
        <w:rPr>
          <w:rFonts w:ascii="Times New Roman" w:hAnsi="Times New Roman" w:cs="Times New Roman"/>
          <w:i/>
          <w:iCs/>
          <w:color w:val="333333"/>
          <w:lang w:val="en-GB" w:eastAsia="et-EE"/>
        </w:rPr>
        <w:t xml:space="preserve"> counties.</w:t>
      </w:r>
    </w:p>
    <w:p w:rsidR="007E4576" w:rsidRPr="00A440DA" w:rsidRDefault="007E4576" w:rsidP="001D085D">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The European standard gauge of 1435 mm is used</w:t>
      </w:r>
    </w:p>
    <w:p w:rsidR="007E4576" w:rsidRPr="00A440DA" w:rsidRDefault="007E4576" w:rsidP="00ED581A">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It is a modern railway</w:t>
      </w:r>
      <w:r>
        <w:rPr>
          <w:rFonts w:ascii="Times New Roman" w:hAnsi="Times New Roman" w:cs="Times New Roman"/>
          <w:i/>
          <w:iCs/>
          <w:color w:val="333333"/>
          <w:lang w:val="en-GB" w:eastAsia="et-EE"/>
        </w:rPr>
        <w:t xml:space="preserve"> with </w:t>
      </w:r>
      <w:r w:rsidRPr="00A440DA">
        <w:rPr>
          <w:rFonts w:ascii="Times New Roman" w:hAnsi="Times New Roman" w:cs="Times New Roman"/>
          <w:i/>
          <w:iCs/>
          <w:color w:val="333333"/>
          <w:lang w:val="en-GB" w:eastAsia="et-EE"/>
        </w:rPr>
        <w:t>environmentally-friendly electric trains</w:t>
      </w:r>
      <w:r>
        <w:rPr>
          <w:rFonts w:ascii="Times New Roman" w:hAnsi="Times New Roman" w:cs="Times New Roman"/>
          <w:i/>
          <w:iCs/>
          <w:color w:val="333333"/>
          <w:lang w:val="en-GB" w:eastAsia="et-EE"/>
        </w:rPr>
        <w:t>, which create</w:t>
      </w:r>
      <w:r w:rsidRPr="00A440DA">
        <w:rPr>
          <w:rFonts w:ascii="Times New Roman" w:hAnsi="Times New Roman" w:cs="Times New Roman"/>
          <w:i/>
          <w:iCs/>
          <w:color w:val="333333"/>
          <w:lang w:val="en-GB" w:eastAsia="et-EE"/>
        </w:rPr>
        <w:t xml:space="preserve"> less noise and vibration that the present </w:t>
      </w:r>
      <w:r>
        <w:rPr>
          <w:rFonts w:ascii="Times New Roman" w:hAnsi="Times New Roman" w:cs="Times New Roman"/>
          <w:i/>
          <w:iCs/>
          <w:color w:val="333333"/>
          <w:lang w:val="en-GB" w:eastAsia="et-EE"/>
        </w:rPr>
        <w:t xml:space="preserve">trains. </w:t>
      </w:r>
    </w:p>
    <w:p w:rsidR="007E4576" w:rsidRPr="00A440DA" w:rsidRDefault="007E4576" w:rsidP="001D085D">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The railway operates both passenger and freight trains</w:t>
      </w:r>
    </w:p>
    <w:p w:rsidR="007E4576" w:rsidRPr="00A440DA" w:rsidRDefault="007E4576" w:rsidP="001D085D">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The passenger trains’ speed is 240 km/</w:t>
      </w:r>
      <w:proofErr w:type="gramStart"/>
      <w:r w:rsidRPr="00A440DA">
        <w:rPr>
          <w:rFonts w:ascii="Times New Roman" w:hAnsi="Times New Roman" w:cs="Times New Roman"/>
          <w:i/>
          <w:iCs/>
          <w:color w:val="333333"/>
          <w:lang w:val="en-GB" w:eastAsia="et-EE"/>
        </w:rPr>
        <w:t>h, that</w:t>
      </w:r>
      <w:proofErr w:type="gramEnd"/>
      <w:r w:rsidRPr="00A440DA">
        <w:rPr>
          <w:rFonts w:ascii="Times New Roman" w:hAnsi="Times New Roman" w:cs="Times New Roman"/>
          <w:i/>
          <w:iCs/>
          <w:color w:val="333333"/>
          <w:lang w:val="en-GB" w:eastAsia="et-EE"/>
        </w:rPr>
        <w:t xml:space="preserve"> of freight trains - 120 km/h.</w:t>
      </w:r>
    </w:p>
    <w:p w:rsidR="007E4576" w:rsidRDefault="007E4576" w:rsidP="001D085D">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The stations</w:t>
      </w:r>
      <w:r>
        <w:rPr>
          <w:rFonts w:ascii="Times New Roman" w:hAnsi="Times New Roman" w:cs="Times New Roman"/>
          <w:i/>
          <w:iCs/>
          <w:color w:val="333333"/>
          <w:lang w:val="en-GB" w:eastAsia="et-EE"/>
        </w:rPr>
        <w:t xml:space="preserve"> are</w:t>
      </w:r>
      <w:r w:rsidRPr="00A440DA">
        <w:rPr>
          <w:rFonts w:ascii="Times New Roman" w:hAnsi="Times New Roman" w:cs="Times New Roman"/>
          <w:i/>
          <w:iCs/>
          <w:color w:val="333333"/>
          <w:lang w:val="en-GB" w:eastAsia="et-EE"/>
        </w:rPr>
        <w:t xml:space="preserve"> in Tallinn (</w:t>
      </w:r>
      <w:proofErr w:type="spellStart"/>
      <w:r w:rsidRPr="00A440DA">
        <w:rPr>
          <w:rFonts w:ascii="Times New Roman" w:hAnsi="Times New Roman" w:cs="Times New Roman"/>
          <w:i/>
          <w:iCs/>
          <w:color w:val="333333"/>
          <w:lang w:val="en-GB" w:eastAsia="et-EE"/>
        </w:rPr>
        <w:t>Ülemiste</w:t>
      </w:r>
      <w:proofErr w:type="spellEnd"/>
      <w:r w:rsidRPr="00A440DA">
        <w:rPr>
          <w:rFonts w:ascii="Times New Roman" w:hAnsi="Times New Roman" w:cs="Times New Roman"/>
          <w:i/>
          <w:iCs/>
          <w:color w:val="333333"/>
          <w:lang w:val="en-GB" w:eastAsia="et-EE"/>
        </w:rPr>
        <w:t xml:space="preserve">) and </w:t>
      </w:r>
      <w:proofErr w:type="spellStart"/>
      <w:r w:rsidRPr="00A440DA">
        <w:rPr>
          <w:rFonts w:ascii="Times New Roman" w:hAnsi="Times New Roman" w:cs="Times New Roman"/>
          <w:i/>
          <w:iCs/>
          <w:color w:val="333333"/>
          <w:lang w:val="en-GB" w:eastAsia="et-EE"/>
        </w:rPr>
        <w:t>Pärnu</w:t>
      </w:r>
      <w:proofErr w:type="spellEnd"/>
      <w:r w:rsidRPr="00A440DA">
        <w:rPr>
          <w:rFonts w:ascii="Times New Roman" w:hAnsi="Times New Roman" w:cs="Times New Roman"/>
          <w:i/>
          <w:iCs/>
          <w:color w:val="333333"/>
          <w:lang w:val="en-GB" w:eastAsia="et-EE"/>
        </w:rPr>
        <w:t xml:space="preserve">, </w:t>
      </w:r>
      <w:r>
        <w:rPr>
          <w:rFonts w:ascii="Times New Roman" w:hAnsi="Times New Roman" w:cs="Times New Roman"/>
          <w:i/>
          <w:iCs/>
          <w:color w:val="333333"/>
          <w:lang w:val="en-GB" w:eastAsia="et-EE"/>
        </w:rPr>
        <w:t xml:space="preserve">with an </w:t>
      </w:r>
      <w:r w:rsidRPr="00A440DA">
        <w:rPr>
          <w:rFonts w:ascii="Times New Roman" w:hAnsi="Times New Roman" w:cs="Times New Roman"/>
          <w:i/>
          <w:iCs/>
          <w:color w:val="333333"/>
          <w:lang w:val="en-GB" w:eastAsia="et-EE"/>
        </w:rPr>
        <w:t xml:space="preserve">additional option in </w:t>
      </w:r>
      <w:proofErr w:type="spellStart"/>
      <w:r w:rsidRPr="00A440DA">
        <w:rPr>
          <w:rFonts w:ascii="Times New Roman" w:hAnsi="Times New Roman" w:cs="Times New Roman"/>
          <w:i/>
          <w:iCs/>
          <w:color w:val="333333"/>
          <w:lang w:val="en-GB" w:eastAsia="et-EE"/>
        </w:rPr>
        <w:t>Rapla</w:t>
      </w:r>
      <w:proofErr w:type="spellEnd"/>
      <w:r w:rsidRPr="00A440DA">
        <w:rPr>
          <w:rFonts w:ascii="Times New Roman" w:hAnsi="Times New Roman" w:cs="Times New Roman"/>
          <w:i/>
          <w:iCs/>
          <w:color w:val="333333"/>
          <w:lang w:val="en-GB" w:eastAsia="et-EE"/>
        </w:rPr>
        <w:t xml:space="preserve">. It takes 45 minutes to travel from Tallinn to </w:t>
      </w:r>
      <w:proofErr w:type="spellStart"/>
      <w:r w:rsidRPr="00A440DA">
        <w:rPr>
          <w:rFonts w:ascii="Times New Roman" w:hAnsi="Times New Roman" w:cs="Times New Roman"/>
          <w:i/>
          <w:iCs/>
          <w:color w:val="333333"/>
          <w:lang w:val="en-GB" w:eastAsia="et-EE"/>
        </w:rPr>
        <w:t>Pärnu</w:t>
      </w:r>
      <w:proofErr w:type="spellEnd"/>
      <w:r w:rsidRPr="00A440DA">
        <w:rPr>
          <w:rFonts w:ascii="Times New Roman" w:hAnsi="Times New Roman" w:cs="Times New Roman"/>
          <w:i/>
          <w:iCs/>
          <w:color w:val="333333"/>
          <w:lang w:val="en-GB" w:eastAsia="et-EE"/>
        </w:rPr>
        <w:t>, less than 2 hours to Riga.</w:t>
      </w:r>
    </w:p>
    <w:p w:rsidR="007E4576" w:rsidRPr="00A440DA" w:rsidRDefault="007E4576" w:rsidP="006E6F2C">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The t</w:t>
      </w:r>
      <w:r w:rsidR="00331D5C">
        <w:rPr>
          <w:rFonts w:ascii="Times New Roman" w:hAnsi="Times New Roman" w:cs="Times New Roman"/>
          <w:i/>
          <w:iCs/>
          <w:color w:val="333333"/>
          <w:lang w:val="en-GB" w:eastAsia="et-EE"/>
        </w:rPr>
        <w:t>otal cost of the project is 3.6</w:t>
      </w:r>
      <w:r w:rsidR="00C576D6" w:rsidRPr="00A440DA">
        <w:rPr>
          <w:rFonts w:ascii="Times New Roman" w:hAnsi="Times New Roman" w:cs="Times New Roman"/>
          <w:i/>
          <w:iCs/>
          <w:color w:val="333333"/>
          <w:lang w:val="en-GB" w:eastAsia="et-EE"/>
        </w:rPr>
        <w:t xml:space="preserve"> </w:t>
      </w:r>
      <w:r w:rsidR="00C576D6">
        <w:rPr>
          <w:rFonts w:ascii="Times New Roman" w:hAnsi="Times New Roman" w:cs="Times New Roman"/>
          <w:i/>
          <w:iCs/>
          <w:color w:val="333333"/>
          <w:lang w:val="en-GB" w:eastAsia="et-EE"/>
        </w:rPr>
        <w:t>b</w:t>
      </w:r>
      <w:r w:rsidRPr="00A440DA">
        <w:rPr>
          <w:rFonts w:ascii="Times New Roman" w:hAnsi="Times New Roman" w:cs="Times New Roman"/>
          <w:i/>
          <w:iCs/>
          <w:color w:val="333333"/>
          <w:lang w:val="en-GB" w:eastAsia="et-EE"/>
        </w:rPr>
        <w:t>illion euro, Estonia’s share in the Rail Baltic pr</w:t>
      </w:r>
      <w:r w:rsidR="00331D5C">
        <w:rPr>
          <w:rFonts w:ascii="Times New Roman" w:hAnsi="Times New Roman" w:cs="Times New Roman"/>
          <w:i/>
          <w:iCs/>
          <w:color w:val="333333"/>
          <w:lang w:val="en-GB" w:eastAsia="et-EE"/>
        </w:rPr>
        <w:t>oject is about 1.3 billion euro</w:t>
      </w:r>
      <w:r w:rsidRPr="00A440DA">
        <w:rPr>
          <w:rFonts w:ascii="Times New Roman" w:hAnsi="Times New Roman" w:cs="Times New Roman"/>
          <w:i/>
          <w:iCs/>
          <w:color w:val="333333"/>
          <w:lang w:val="en-GB" w:eastAsia="et-EE"/>
        </w:rPr>
        <w:t>, which is to be spread over ten years.</w:t>
      </w:r>
    </w:p>
    <w:p w:rsidR="007E4576" w:rsidRPr="00A440DA" w:rsidRDefault="007E4576" w:rsidP="001D085D">
      <w:pPr>
        <w:numPr>
          <w:ilvl w:val="0"/>
          <w:numId w:val="3"/>
        </w:numPr>
        <w:spacing w:after="0" w:line="300" w:lineRule="atLeast"/>
        <w:jc w:val="both"/>
        <w:textAlignment w:val="baseline"/>
        <w:rPr>
          <w:rFonts w:ascii="Times New Roman" w:hAnsi="Times New Roman" w:cs="Times New Roman"/>
          <w:i/>
          <w:iCs/>
          <w:color w:val="333333"/>
          <w:lang w:val="en-GB" w:eastAsia="et-EE"/>
        </w:rPr>
      </w:pPr>
      <w:r w:rsidRPr="00A440DA">
        <w:rPr>
          <w:rFonts w:ascii="Times New Roman" w:hAnsi="Times New Roman" w:cs="Times New Roman"/>
          <w:i/>
          <w:iCs/>
          <w:color w:val="333333"/>
          <w:lang w:val="en-GB" w:eastAsia="et-EE"/>
        </w:rPr>
        <w:t>There are 3 stages in the construction of the railway – planning, designing and construction. The construction will be completed in the period 2022 – 2025.</w:t>
      </w:r>
    </w:p>
    <w:p w:rsidR="007E4576" w:rsidRDefault="007E4576" w:rsidP="001D085D">
      <w:pPr>
        <w:spacing w:before="100" w:beforeAutospacing="1" w:after="100" w:afterAutospacing="1" w:line="240" w:lineRule="auto"/>
        <w:jc w:val="both"/>
        <w:rPr>
          <w:rFonts w:ascii="Times New Roman" w:hAnsi="Times New Roman" w:cs="Times New Roman"/>
          <w:b/>
          <w:bCs/>
          <w:lang w:val="en-GB" w:eastAsia="et-EE"/>
        </w:rPr>
      </w:pPr>
    </w:p>
    <w:p w:rsidR="007E4576" w:rsidRPr="008975D1" w:rsidRDefault="007E4576" w:rsidP="001D085D">
      <w:pPr>
        <w:spacing w:before="100" w:beforeAutospacing="1" w:after="100" w:afterAutospacing="1" w:line="240" w:lineRule="auto"/>
        <w:jc w:val="both"/>
        <w:rPr>
          <w:rFonts w:ascii="Times New Roman" w:hAnsi="Times New Roman" w:cs="Times New Roman"/>
          <w:lang w:val="en-GB" w:eastAsia="et-EE"/>
        </w:rPr>
      </w:pPr>
      <w:r w:rsidRPr="008975D1">
        <w:rPr>
          <w:rFonts w:ascii="Times New Roman" w:hAnsi="Times New Roman" w:cs="Times New Roman"/>
          <w:b/>
          <w:bCs/>
          <w:color w:val="58595B"/>
          <w:lang w:val="en-GB" w:eastAsia="et-EE"/>
        </w:rPr>
        <w:lastRenderedPageBreak/>
        <w:t>Project status in Europe</w:t>
      </w:r>
    </w:p>
    <w:p w:rsidR="007E4576"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“Rail </w:t>
      </w:r>
      <w:proofErr w:type="spellStart"/>
      <w:r w:rsidRPr="008975D1">
        <w:rPr>
          <w:rFonts w:ascii="Times New Roman" w:hAnsi="Times New Roman" w:cs="Times New Roman"/>
          <w:color w:val="58595B"/>
          <w:lang w:val="en-GB" w:eastAsia="et-EE"/>
        </w:rPr>
        <w:t>Baltica</w:t>
      </w:r>
      <w:proofErr w:type="spellEnd"/>
      <w:r w:rsidRPr="008975D1">
        <w:rPr>
          <w:rFonts w:ascii="Times New Roman" w:hAnsi="Times New Roman" w:cs="Times New Roman"/>
          <w:color w:val="58595B"/>
          <w:lang w:val="en-GB" w:eastAsia="et-EE"/>
        </w:rPr>
        <w:t xml:space="preserve">” is considered a </w:t>
      </w:r>
      <w:r w:rsidRPr="006E6F2C">
        <w:rPr>
          <w:rFonts w:ascii="Times New Roman" w:hAnsi="Times New Roman" w:cs="Times New Roman"/>
          <w:b/>
          <w:bCs/>
          <w:color w:val="58595B"/>
          <w:lang w:val="en-GB" w:eastAsia="et-EE"/>
        </w:rPr>
        <w:t>priority</w:t>
      </w:r>
      <w:r w:rsidRPr="008975D1">
        <w:rPr>
          <w:rFonts w:ascii="Times New Roman" w:hAnsi="Times New Roman" w:cs="Times New Roman"/>
          <w:color w:val="58595B"/>
          <w:lang w:val="en-GB" w:eastAsia="et-EE"/>
        </w:rPr>
        <w:t xml:space="preserve"> European Union Trans-European Transport Network </w:t>
      </w:r>
      <w:r w:rsidRPr="006E6F2C">
        <w:rPr>
          <w:rFonts w:ascii="Times New Roman" w:hAnsi="Times New Roman" w:cs="Times New Roman"/>
          <w:b/>
          <w:bCs/>
          <w:color w:val="58595B"/>
          <w:lang w:val="en-GB" w:eastAsia="et-EE"/>
        </w:rPr>
        <w:t>project</w:t>
      </w:r>
      <w:r w:rsidRPr="008975D1">
        <w:rPr>
          <w:rFonts w:ascii="Times New Roman" w:hAnsi="Times New Roman" w:cs="Times New Roman"/>
          <w:color w:val="58595B"/>
          <w:lang w:val="en-GB" w:eastAsia="et-EE"/>
        </w:rPr>
        <w:t xml:space="preserve"> No. 27.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Default="007E4576" w:rsidP="001D085D">
      <w:pPr>
        <w:spacing w:after="0" w:line="240" w:lineRule="auto"/>
        <w:jc w:val="both"/>
        <w:textAlignment w:val="top"/>
        <w:rPr>
          <w:rFonts w:ascii="Times New Roman" w:hAnsi="Times New Roman" w:cs="Times New Roman"/>
          <w:b/>
          <w:bCs/>
          <w:color w:val="58595B"/>
          <w:lang w:val="en-GB" w:eastAsia="et-EE"/>
        </w:rPr>
      </w:pPr>
      <w:r w:rsidRPr="008975D1">
        <w:rPr>
          <w:rFonts w:ascii="Times New Roman" w:hAnsi="Times New Roman" w:cs="Times New Roman"/>
          <w:b/>
          <w:bCs/>
          <w:color w:val="58595B"/>
          <w:lang w:val="en-GB" w:eastAsia="et-EE"/>
        </w:rPr>
        <w:t>Project description</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The </w:t>
      </w:r>
      <w:r w:rsidRPr="006E6F2C">
        <w:rPr>
          <w:rFonts w:ascii="Times New Roman" w:hAnsi="Times New Roman" w:cs="Times New Roman"/>
          <w:b/>
          <w:bCs/>
          <w:color w:val="58595B"/>
          <w:lang w:val="en-GB" w:eastAsia="et-EE"/>
        </w:rPr>
        <w:t>implementation</w:t>
      </w:r>
      <w:r w:rsidRPr="008975D1">
        <w:rPr>
          <w:rFonts w:ascii="Times New Roman" w:hAnsi="Times New Roman" w:cs="Times New Roman"/>
          <w:color w:val="58595B"/>
          <w:lang w:val="en-GB" w:eastAsia="et-EE"/>
        </w:rPr>
        <w:t xml:space="preserve"> of the international transport project “Rail </w:t>
      </w:r>
      <w:proofErr w:type="spellStart"/>
      <w:r w:rsidRPr="008975D1">
        <w:rPr>
          <w:rFonts w:ascii="Times New Roman" w:hAnsi="Times New Roman" w:cs="Times New Roman"/>
          <w:color w:val="58595B"/>
          <w:lang w:val="en-GB" w:eastAsia="et-EE"/>
        </w:rPr>
        <w:t>Baltica</w:t>
      </w:r>
      <w:proofErr w:type="spellEnd"/>
      <w:r w:rsidRPr="008975D1">
        <w:rPr>
          <w:rFonts w:ascii="Times New Roman" w:hAnsi="Times New Roman" w:cs="Times New Roman"/>
          <w:color w:val="58595B"/>
          <w:lang w:val="en-GB" w:eastAsia="et-EE"/>
        </w:rPr>
        <w:t xml:space="preserve"> will connect by a high-quality railway line Warsaw, Kaunas, Riga and Tallinn, and also Helsinki by a railway ferry.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The modernized railway lines will enable effective land communication among the Baltic and Northern Europe countries (especially Finland). Improved communication by railway will have environmental advantages, reduce traffic congestion in European road network, </w:t>
      </w:r>
      <w:r w:rsidRPr="006E6F2C">
        <w:rPr>
          <w:rFonts w:ascii="Times New Roman" w:hAnsi="Times New Roman" w:cs="Times New Roman"/>
          <w:b/>
          <w:bCs/>
          <w:color w:val="58595B"/>
          <w:lang w:val="en-GB" w:eastAsia="et-EE"/>
        </w:rPr>
        <w:t xml:space="preserve">enhance access </w:t>
      </w:r>
      <w:r w:rsidRPr="008975D1">
        <w:rPr>
          <w:rFonts w:ascii="Times New Roman" w:hAnsi="Times New Roman" w:cs="Times New Roman"/>
          <w:color w:val="58595B"/>
          <w:lang w:val="en-GB" w:eastAsia="et-EE"/>
        </w:rPr>
        <w:t xml:space="preserve">to Baltic States and stimulate faster regional development in the </w:t>
      </w:r>
      <w:r w:rsidRPr="006E6F2C">
        <w:rPr>
          <w:rFonts w:ascii="Times New Roman" w:hAnsi="Times New Roman" w:cs="Times New Roman"/>
          <w:b/>
          <w:bCs/>
          <w:color w:val="58595B"/>
          <w:lang w:val="en-GB" w:eastAsia="et-EE"/>
        </w:rPr>
        <w:t>relevant countries</w:t>
      </w:r>
      <w:r w:rsidRPr="008975D1">
        <w:rPr>
          <w:rFonts w:ascii="Times New Roman" w:hAnsi="Times New Roman" w:cs="Times New Roman"/>
          <w:color w:val="58595B"/>
          <w:lang w:val="en-GB" w:eastAsia="et-EE"/>
        </w:rPr>
        <w:t xml:space="preserve">.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The long-term objectiv</w:t>
      </w:r>
      <w:r>
        <w:rPr>
          <w:rFonts w:ascii="Times New Roman" w:hAnsi="Times New Roman" w:cs="Times New Roman"/>
          <w:color w:val="58595B"/>
          <w:lang w:val="en-GB" w:eastAsia="et-EE"/>
        </w:rPr>
        <w:t xml:space="preserve">e of the international project Rail </w:t>
      </w:r>
      <w:proofErr w:type="spellStart"/>
      <w:r>
        <w:rPr>
          <w:rFonts w:ascii="Times New Roman" w:hAnsi="Times New Roman" w:cs="Times New Roman"/>
          <w:color w:val="58595B"/>
          <w:lang w:val="en-GB" w:eastAsia="et-EE"/>
        </w:rPr>
        <w:t>Baltica</w:t>
      </w:r>
      <w:proofErr w:type="spellEnd"/>
      <w:r w:rsidRPr="008975D1">
        <w:rPr>
          <w:rFonts w:ascii="Times New Roman" w:hAnsi="Times New Roman" w:cs="Times New Roman"/>
          <w:color w:val="58595B"/>
          <w:lang w:val="en-GB" w:eastAsia="et-EE"/>
        </w:rPr>
        <w:t xml:space="preserve"> is to provide favourable conditions for using </w:t>
      </w:r>
      <w:r w:rsidRPr="008975D1">
        <w:rPr>
          <w:rFonts w:ascii="Times New Roman" w:hAnsi="Times New Roman" w:cs="Times New Roman"/>
          <w:b/>
          <w:bCs/>
          <w:color w:val="58595B"/>
          <w:lang w:val="en-GB" w:eastAsia="et-EE"/>
        </w:rPr>
        <w:t>the most environmentally-friendly modes of transport</w:t>
      </w:r>
      <w:r w:rsidRPr="008975D1">
        <w:rPr>
          <w:rFonts w:ascii="Times New Roman" w:hAnsi="Times New Roman" w:cs="Times New Roman"/>
          <w:color w:val="58595B"/>
          <w:lang w:val="en-GB" w:eastAsia="et-EE"/>
        </w:rPr>
        <w:t>. In the future European Union the objective is to transport 30% by 2030, and 50% by 2050 of all transported freight with environmentally clean modes of transport as railway transport.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r>
        <w:rPr>
          <w:rFonts w:ascii="Times New Roman" w:hAnsi="Times New Roman" w:cs="Times New Roman"/>
          <w:color w:val="58595B"/>
          <w:lang w:val="en-GB" w:eastAsia="et-EE"/>
        </w:rPr>
        <w:t xml:space="preserve">The Rail </w:t>
      </w:r>
      <w:proofErr w:type="spellStart"/>
      <w:r>
        <w:rPr>
          <w:rFonts w:ascii="Times New Roman" w:hAnsi="Times New Roman" w:cs="Times New Roman"/>
          <w:color w:val="58595B"/>
          <w:lang w:val="en-GB" w:eastAsia="et-EE"/>
        </w:rPr>
        <w:t>Baltica</w:t>
      </w:r>
      <w:proofErr w:type="spellEnd"/>
      <w:r w:rsidRPr="008975D1">
        <w:rPr>
          <w:rFonts w:ascii="Times New Roman" w:hAnsi="Times New Roman" w:cs="Times New Roman"/>
          <w:color w:val="58595B"/>
          <w:lang w:val="en-GB" w:eastAsia="et-EE"/>
        </w:rPr>
        <w:t xml:space="preserve"> project is not only the creation of railway infrastructure, but also of </w:t>
      </w:r>
      <w:r w:rsidRPr="008975D1">
        <w:rPr>
          <w:rFonts w:ascii="Times New Roman" w:hAnsi="Times New Roman" w:cs="Times New Roman"/>
          <w:b/>
          <w:bCs/>
          <w:color w:val="58595B"/>
          <w:lang w:val="en-GB" w:eastAsia="et-EE"/>
        </w:rPr>
        <w:t>logistics chain</w:t>
      </w:r>
      <w:r w:rsidRPr="008975D1">
        <w:rPr>
          <w:rFonts w:ascii="Times New Roman" w:hAnsi="Times New Roman" w:cs="Times New Roman"/>
          <w:color w:val="58595B"/>
          <w:lang w:val="en-GB" w:eastAsia="et-EE"/>
        </w:rPr>
        <w:t xml:space="preserve"> which will form the flows of freight and passengers. Particular international solutions have already been executed in this</w:t>
      </w:r>
      <w:r>
        <w:rPr>
          <w:rFonts w:ascii="Times New Roman" w:hAnsi="Times New Roman" w:cs="Times New Roman"/>
          <w:color w:val="58595B"/>
          <w:lang w:val="en-GB" w:eastAsia="et-EE"/>
        </w:rPr>
        <w:t xml:space="preserve"> field (ef</w:t>
      </w:r>
      <w:r w:rsidRPr="008975D1">
        <w:rPr>
          <w:rFonts w:ascii="Times New Roman" w:hAnsi="Times New Roman" w:cs="Times New Roman"/>
          <w:color w:val="58595B"/>
          <w:lang w:val="en-GB" w:eastAsia="et-EE"/>
        </w:rPr>
        <w:t xml:space="preserve">fective </w:t>
      </w:r>
      <w:r w:rsidRPr="006E6F2C">
        <w:rPr>
          <w:rFonts w:ascii="Times New Roman" w:hAnsi="Times New Roman" w:cs="Times New Roman"/>
          <w:b/>
          <w:bCs/>
          <w:color w:val="58595B"/>
          <w:lang w:val="en-GB" w:eastAsia="et-EE"/>
        </w:rPr>
        <w:t>handling of the increased flows of freight</w:t>
      </w:r>
      <w:r w:rsidRPr="008975D1">
        <w:rPr>
          <w:rFonts w:ascii="Times New Roman" w:hAnsi="Times New Roman" w:cs="Times New Roman"/>
          <w:color w:val="58595B"/>
          <w:lang w:val="en-GB" w:eastAsia="et-EE"/>
        </w:rPr>
        <w:t xml:space="preserve"> and transportation </w:t>
      </w:r>
      <w:proofErr w:type="spellStart"/>
      <w:r w:rsidRPr="008975D1">
        <w:rPr>
          <w:rFonts w:ascii="Times New Roman" w:hAnsi="Times New Roman" w:cs="Times New Roman"/>
          <w:color w:val="58595B"/>
          <w:lang w:val="en-GB" w:eastAsia="et-EE"/>
        </w:rPr>
        <w:t>intermodality</w:t>
      </w:r>
      <w:proofErr w:type="spellEnd"/>
      <w:r w:rsidRPr="008975D1">
        <w:rPr>
          <w:rFonts w:ascii="Times New Roman" w:hAnsi="Times New Roman" w:cs="Times New Roman"/>
          <w:color w:val="58595B"/>
          <w:lang w:val="en-GB" w:eastAsia="et-EE"/>
        </w:rPr>
        <w:t xml:space="preserve">, increasing the capacity of the existing logistics centres, construction of intermodal terminals).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The </w:t>
      </w:r>
      <w:r>
        <w:rPr>
          <w:rFonts w:ascii="Times New Roman" w:hAnsi="Times New Roman" w:cs="Times New Roman"/>
          <w:b/>
          <w:bCs/>
          <w:color w:val="58595B"/>
          <w:lang w:val="en-GB" w:eastAsia="et-EE"/>
        </w:rPr>
        <w:t xml:space="preserve">objectives of the project Rail </w:t>
      </w:r>
      <w:proofErr w:type="spellStart"/>
      <w:r>
        <w:rPr>
          <w:rFonts w:ascii="Times New Roman" w:hAnsi="Times New Roman" w:cs="Times New Roman"/>
          <w:b/>
          <w:bCs/>
          <w:color w:val="58595B"/>
          <w:lang w:val="en-GB" w:eastAsia="et-EE"/>
        </w:rPr>
        <w:t>Baltica</w:t>
      </w:r>
      <w:proofErr w:type="spellEnd"/>
      <w:r w:rsidRPr="008975D1">
        <w:rPr>
          <w:rFonts w:ascii="Times New Roman" w:hAnsi="Times New Roman" w:cs="Times New Roman"/>
          <w:b/>
          <w:bCs/>
          <w:color w:val="58595B"/>
          <w:lang w:val="en-GB" w:eastAsia="et-EE"/>
        </w:rPr>
        <w:t xml:space="preserve"> </w:t>
      </w:r>
      <w:r w:rsidRPr="008975D1">
        <w:rPr>
          <w:rFonts w:ascii="Times New Roman" w:hAnsi="Times New Roman" w:cs="Times New Roman"/>
          <w:color w:val="58595B"/>
          <w:lang w:val="en-GB" w:eastAsia="et-EE"/>
        </w:rPr>
        <w:t>are the following: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 improve communication among EU and Baltic countries, </w:t>
      </w:r>
      <w:r w:rsidRPr="006E6F2C">
        <w:rPr>
          <w:rFonts w:ascii="Times New Roman" w:hAnsi="Times New Roman" w:cs="Times New Roman"/>
          <w:b/>
          <w:bCs/>
          <w:color w:val="58595B"/>
          <w:lang w:val="en-GB" w:eastAsia="et-EE"/>
        </w:rPr>
        <w:t>increase mobility</w:t>
      </w:r>
      <w:r w:rsidRPr="008975D1">
        <w:rPr>
          <w:rFonts w:ascii="Times New Roman" w:hAnsi="Times New Roman" w:cs="Times New Roman"/>
          <w:color w:val="58595B"/>
          <w:lang w:val="en-GB" w:eastAsia="et-EE"/>
        </w:rPr>
        <w:t xml:space="preserve"> of people and freight by providing </w:t>
      </w:r>
      <w:r w:rsidRPr="006E6F2C">
        <w:rPr>
          <w:rFonts w:ascii="Times New Roman" w:hAnsi="Times New Roman" w:cs="Times New Roman"/>
          <w:b/>
          <w:bCs/>
          <w:color w:val="58595B"/>
          <w:lang w:val="en-GB" w:eastAsia="et-EE"/>
        </w:rPr>
        <w:t>more favourable traffic conditions</w:t>
      </w:r>
      <w:r w:rsidRPr="008975D1">
        <w:rPr>
          <w:rFonts w:ascii="Times New Roman" w:hAnsi="Times New Roman" w:cs="Times New Roman"/>
          <w:color w:val="58595B"/>
          <w:lang w:val="en-GB" w:eastAsia="et-EE"/>
        </w:rPr>
        <w:t xml:space="preserve"> to passengers, combined transport, logistics and intermodal transportation;</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 - on regional and national level stimulate economic development and support more cost-saving international transport services to passengers and freight transportation, by paying special attention to more effective performance of railway managers in international corridors and </w:t>
      </w:r>
      <w:r w:rsidRPr="006E6F2C">
        <w:rPr>
          <w:rFonts w:ascii="Times New Roman" w:hAnsi="Times New Roman" w:cs="Times New Roman"/>
          <w:b/>
          <w:bCs/>
          <w:color w:val="58595B"/>
          <w:lang w:val="en-GB" w:eastAsia="et-EE"/>
        </w:rPr>
        <w:t>compatibility with</w:t>
      </w:r>
      <w:r w:rsidRPr="008975D1">
        <w:rPr>
          <w:rFonts w:ascii="Times New Roman" w:hAnsi="Times New Roman" w:cs="Times New Roman"/>
          <w:color w:val="58595B"/>
          <w:lang w:val="en-GB" w:eastAsia="et-EE"/>
        </w:rPr>
        <w:t xml:space="preserve"> other modes of transport;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improve the use of railway infrastructure and the quality of transport services by reducing transportation time, by increasing the number of passengers, freight flow and number of trains;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 </w:t>
      </w:r>
      <w:r w:rsidRPr="00844FBF">
        <w:rPr>
          <w:rFonts w:ascii="Times New Roman" w:hAnsi="Times New Roman" w:cs="Times New Roman"/>
          <w:b/>
          <w:bCs/>
          <w:color w:val="58595B"/>
          <w:lang w:val="en-GB" w:eastAsia="et-EE"/>
        </w:rPr>
        <w:t>enhance efficiency</w:t>
      </w:r>
      <w:r w:rsidRPr="008975D1">
        <w:rPr>
          <w:rFonts w:ascii="Times New Roman" w:hAnsi="Times New Roman" w:cs="Times New Roman"/>
          <w:color w:val="58595B"/>
          <w:lang w:val="en-GB" w:eastAsia="et-EE"/>
        </w:rPr>
        <w:t xml:space="preserve"> by operating the line by using </w:t>
      </w:r>
      <w:r w:rsidRPr="006E6F2C">
        <w:rPr>
          <w:rFonts w:ascii="Times New Roman" w:hAnsi="Times New Roman" w:cs="Times New Roman"/>
          <w:b/>
          <w:bCs/>
          <w:color w:val="58595B"/>
          <w:lang w:val="en-GB" w:eastAsia="et-EE"/>
        </w:rPr>
        <w:t>new type rolling stock</w:t>
      </w:r>
      <w:r w:rsidRPr="008975D1">
        <w:rPr>
          <w:rFonts w:ascii="Times New Roman" w:hAnsi="Times New Roman" w:cs="Times New Roman"/>
          <w:color w:val="58595B"/>
          <w:lang w:val="en-GB" w:eastAsia="et-EE"/>
        </w:rPr>
        <w:t xml:space="preserve"> and European gauge standards for intermodal transportation;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 </w:t>
      </w:r>
      <w:r w:rsidRPr="006E6F2C">
        <w:rPr>
          <w:rFonts w:ascii="Times New Roman" w:hAnsi="Times New Roman" w:cs="Times New Roman"/>
          <w:b/>
          <w:bCs/>
          <w:color w:val="58595B"/>
          <w:lang w:val="en-GB" w:eastAsia="et-EE"/>
        </w:rPr>
        <w:t>implement</w:t>
      </w:r>
      <w:r w:rsidRPr="008975D1">
        <w:rPr>
          <w:rFonts w:ascii="Times New Roman" w:hAnsi="Times New Roman" w:cs="Times New Roman"/>
          <w:color w:val="58595B"/>
          <w:lang w:val="en-GB" w:eastAsia="et-EE"/>
        </w:rPr>
        <w:t xml:space="preserve"> </w:t>
      </w:r>
      <w:r w:rsidRPr="006E6F2C">
        <w:rPr>
          <w:rFonts w:ascii="Times New Roman" w:hAnsi="Times New Roman" w:cs="Times New Roman"/>
          <w:b/>
          <w:bCs/>
          <w:color w:val="58595B"/>
          <w:lang w:val="en-GB" w:eastAsia="et-EE"/>
        </w:rPr>
        <w:t>measures</w:t>
      </w:r>
      <w:r w:rsidRPr="008975D1">
        <w:rPr>
          <w:rFonts w:ascii="Times New Roman" w:hAnsi="Times New Roman" w:cs="Times New Roman"/>
          <w:color w:val="58595B"/>
          <w:lang w:val="en-GB" w:eastAsia="et-EE"/>
        </w:rPr>
        <w:t xml:space="preserve"> for environment protection in “Rail </w:t>
      </w:r>
      <w:proofErr w:type="spellStart"/>
      <w:r w:rsidRPr="008975D1">
        <w:rPr>
          <w:rFonts w:ascii="Times New Roman" w:hAnsi="Times New Roman" w:cs="Times New Roman"/>
          <w:color w:val="58595B"/>
          <w:lang w:val="en-GB" w:eastAsia="et-EE"/>
        </w:rPr>
        <w:t>Baltica</w:t>
      </w:r>
      <w:proofErr w:type="spellEnd"/>
      <w:r w:rsidRPr="008975D1">
        <w:rPr>
          <w:rFonts w:ascii="Times New Roman" w:hAnsi="Times New Roman" w:cs="Times New Roman"/>
          <w:color w:val="58595B"/>
          <w:lang w:val="en-GB" w:eastAsia="et-EE"/>
        </w:rPr>
        <w:t>” section;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xml:space="preserve">- </w:t>
      </w:r>
      <w:r w:rsidRPr="006E6F2C">
        <w:rPr>
          <w:rFonts w:ascii="Times New Roman" w:hAnsi="Times New Roman" w:cs="Times New Roman"/>
          <w:b/>
          <w:bCs/>
          <w:color w:val="58595B"/>
          <w:lang w:val="en-GB" w:eastAsia="et-EE"/>
        </w:rPr>
        <w:t>enhance</w:t>
      </w:r>
      <w:r w:rsidRPr="008975D1">
        <w:rPr>
          <w:rFonts w:ascii="Times New Roman" w:hAnsi="Times New Roman" w:cs="Times New Roman"/>
          <w:color w:val="58595B"/>
          <w:lang w:val="en-GB" w:eastAsia="et-EE"/>
        </w:rPr>
        <w:t xml:space="preserve"> safety by implementing multi-level junctions and implementing modern signalling and </w:t>
      </w:r>
      <w:r w:rsidRPr="006E6F2C">
        <w:rPr>
          <w:rFonts w:ascii="Times New Roman" w:hAnsi="Times New Roman" w:cs="Times New Roman"/>
          <w:b/>
          <w:bCs/>
          <w:color w:val="58595B"/>
          <w:lang w:val="en-GB" w:eastAsia="et-EE"/>
        </w:rPr>
        <w:t>video</w:t>
      </w:r>
      <w:r w:rsidRPr="008975D1">
        <w:rPr>
          <w:rFonts w:ascii="Times New Roman" w:hAnsi="Times New Roman" w:cs="Times New Roman"/>
          <w:color w:val="58595B"/>
          <w:lang w:val="en-GB" w:eastAsia="et-EE"/>
        </w:rPr>
        <w:t xml:space="preserve"> </w:t>
      </w:r>
      <w:r w:rsidRPr="006E6F2C">
        <w:rPr>
          <w:rFonts w:ascii="Times New Roman" w:hAnsi="Times New Roman" w:cs="Times New Roman"/>
          <w:b/>
          <w:bCs/>
          <w:color w:val="58595B"/>
          <w:lang w:val="en-GB" w:eastAsia="et-EE"/>
        </w:rPr>
        <w:t>surveillance</w:t>
      </w:r>
      <w:r w:rsidRPr="008975D1">
        <w:rPr>
          <w:rFonts w:ascii="Times New Roman" w:hAnsi="Times New Roman" w:cs="Times New Roman"/>
          <w:color w:val="58595B"/>
          <w:lang w:val="en-GB" w:eastAsia="et-EE"/>
        </w:rPr>
        <w:t xml:space="preserve"> systems; </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r w:rsidRPr="008975D1">
        <w:rPr>
          <w:rFonts w:ascii="Times New Roman" w:hAnsi="Times New Roman" w:cs="Times New Roman"/>
          <w:color w:val="58595B"/>
          <w:lang w:val="en-GB" w:eastAsia="et-EE"/>
        </w:rPr>
        <w:t>- connect two railway systems (Russian standard wide and European standard gauges).</w:t>
      </w: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Pr="008975D1" w:rsidRDefault="007E4576" w:rsidP="001D085D">
      <w:pPr>
        <w:spacing w:after="0" w:line="240" w:lineRule="auto"/>
        <w:jc w:val="both"/>
        <w:textAlignment w:val="top"/>
        <w:rPr>
          <w:rFonts w:ascii="Times New Roman" w:hAnsi="Times New Roman" w:cs="Times New Roman"/>
          <w:color w:val="58595B"/>
          <w:lang w:val="en-GB" w:eastAsia="et-EE"/>
        </w:rPr>
      </w:pPr>
    </w:p>
    <w:p w:rsidR="007E4576" w:rsidRPr="008975D1" w:rsidRDefault="007E4576" w:rsidP="001D085D">
      <w:pPr>
        <w:spacing w:after="0" w:line="300" w:lineRule="atLeast"/>
        <w:jc w:val="both"/>
        <w:textAlignment w:val="baseline"/>
        <w:rPr>
          <w:rFonts w:ascii="Times New Roman" w:hAnsi="Times New Roman" w:cs="Times New Roman"/>
          <w:lang w:val="en-GB"/>
        </w:rPr>
      </w:pPr>
      <w:r w:rsidRPr="008975D1">
        <w:rPr>
          <w:rFonts w:ascii="Times New Roman" w:hAnsi="Times New Roman" w:cs="Times New Roman"/>
          <w:color w:val="333333"/>
          <w:lang w:val="en-GB" w:eastAsia="et-EE"/>
        </w:rPr>
        <w:br/>
      </w:r>
      <w:r w:rsidRPr="008975D1">
        <w:rPr>
          <w:rFonts w:ascii="Times New Roman" w:hAnsi="Times New Roman" w:cs="Times New Roman"/>
          <w:lang w:val="en-GB"/>
        </w:rPr>
        <w:t xml:space="preserve"> </w:t>
      </w:r>
    </w:p>
    <w:p w:rsidR="007E4576" w:rsidRPr="008975D1" w:rsidRDefault="007E4576" w:rsidP="001D085D">
      <w:pPr>
        <w:spacing w:after="0" w:line="240" w:lineRule="auto"/>
        <w:jc w:val="both"/>
        <w:textAlignment w:val="top"/>
        <w:rPr>
          <w:rFonts w:ascii="Arial" w:hAnsi="Arial" w:cs="Arial"/>
          <w:color w:val="58595B"/>
          <w:lang w:val="en-GB" w:eastAsia="et-EE"/>
        </w:rPr>
      </w:pPr>
    </w:p>
    <w:p w:rsidR="007E4576" w:rsidRDefault="007E4576" w:rsidP="008975D1">
      <w:pPr>
        <w:spacing w:before="100" w:beforeAutospacing="1" w:after="100" w:afterAutospacing="1" w:line="240" w:lineRule="auto"/>
        <w:jc w:val="both"/>
        <w:textAlignment w:val="top"/>
        <w:rPr>
          <w:rFonts w:ascii="Arial" w:hAnsi="Arial" w:cs="Arial"/>
          <w:lang w:val="en-GB"/>
        </w:rPr>
      </w:pPr>
    </w:p>
    <w:p w:rsidR="007E4576" w:rsidRDefault="007E4576" w:rsidP="008975D1">
      <w:pPr>
        <w:spacing w:before="100" w:beforeAutospacing="1" w:after="100" w:afterAutospacing="1" w:line="240" w:lineRule="auto"/>
        <w:jc w:val="both"/>
        <w:textAlignment w:val="top"/>
        <w:rPr>
          <w:rFonts w:ascii="Arial" w:hAnsi="Arial" w:cs="Arial"/>
          <w:lang w:val="en-GB"/>
        </w:rPr>
      </w:pPr>
    </w:p>
    <w:p w:rsidR="007E4576" w:rsidRDefault="007E4576" w:rsidP="008975D1">
      <w:pPr>
        <w:spacing w:before="100" w:beforeAutospacing="1" w:after="100" w:afterAutospacing="1" w:line="240" w:lineRule="auto"/>
        <w:jc w:val="both"/>
        <w:textAlignment w:val="top"/>
        <w:rPr>
          <w:rFonts w:ascii="Arial" w:hAnsi="Arial" w:cs="Arial"/>
          <w:lang w:val="en-GB"/>
        </w:rPr>
      </w:pPr>
    </w:p>
    <w:p w:rsidR="007E4576" w:rsidRPr="008975D1" w:rsidRDefault="007E4576" w:rsidP="008975D1">
      <w:pPr>
        <w:spacing w:before="100" w:beforeAutospacing="1" w:after="100" w:afterAutospacing="1" w:line="240" w:lineRule="auto"/>
        <w:jc w:val="both"/>
        <w:textAlignment w:val="top"/>
        <w:rPr>
          <w:rFonts w:ascii="Arial" w:hAnsi="Arial" w:cs="Arial"/>
          <w:lang w:val="en-GB"/>
        </w:rPr>
      </w:pPr>
    </w:p>
    <w:sectPr w:rsidR="007E4576" w:rsidRPr="008975D1" w:rsidSect="00F16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714"/>
    <w:multiLevelType w:val="multilevel"/>
    <w:tmpl w:val="51268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924229"/>
    <w:multiLevelType w:val="multilevel"/>
    <w:tmpl w:val="CAB2B6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C830780"/>
    <w:multiLevelType w:val="hybridMultilevel"/>
    <w:tmpl w:val="D2E895A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96"/>
    <w:rsid w:val="00034843"/>
    <w:rsid w:val="0011012D"/>
    <w:rsid w:val="001D085D"/>
    <w:rsid w:val="002515ED"/>
    <w:rsid w:val="00331D5C"/>
    <w:rsid w:val="00365FF8"/>
    <w:rsid w:val="00374DC1"/>
    <w:rsid w:val="003C33B9"/>
    <w:rsid w:val="005126C6"/>
    <w:rsid w:val="00533BB5"/>
    <w:rsid w:val="005C6470"/>
    <w:rsid w:val="00634F58"/>
    <w:rsid w:val="00686867"/>
    <w:rsid w:val="006E6F2C"/>
    <w:rsid w:val="007E4576"/>
    <w:rsid w:val="008322BE"/>
    <w:rsid w:val="00844FBF"/>
    <w:rsid w:val="008646C7"/>
    <w:rsid w:val="008975D1"/>
    <w:rsid w:val="00A440DA"/>
    <w:rsid w:val="00AB00FF"/>
    <w:rsid w:val="00C51DD4"/>
    <w:rsid w:val="00C576D6"/>
    <w:rsid w:val="00D26B58"/>
    <w:rsid w:val="00DA5A96"/>
    <w:rsid w:val="00E3345D"/>
    <w:rsid w:val="00E96616"/>
    <w:rsid w:val="00EA73F4"/>
    <w:rsid w:val="00ED581A"/>
    <w:rsid w:val="00F071E4"/>
    <w:rsid w:val="00F1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7B"/>
    <w:pPr>
      <w:spacing w:after="200" w:line="276" w:lineRule="auto"/>
    </w:pPr>
    <w:rPr>
      <w:rFonts w:cs="Calibri"/>
      <w:lang w:val="et-EE"/>
    </w:rPr>
  </w:style>
  <w:style w:type="paragraph" w:styleId="Heading1">
    <w:name w:val="heading 1"/>
    <w:basedOn w:val="Normal"/>
    <w:link w:val="Heading1Char"/>
    <w:uiPriority w:val="99"/>
    <w:qFormat/>
    <w:rsid w:val="00374DC1"/>
    <w:pPr>
      <w:spacing w:before="100" w:beforeAutospacing="1" w:after="100" w:afterAutospacing="1" w:line="240" w:lineRule="auto"/>
      <w:outlineLvl w:val="0"/>
    </w:pPr>
    <w:rPr>
      <w:rFonts w:ascii="Arial" w:eastAsia="Times New Roman" w:hAnsi="Arial" w:cs="Arial"/>
      <w:caps/>
      <w:color w:val="0B8BD1"/>
      <w:kern w:val="36"/>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DC1"/>
    <w:rPr>
      <w:rFonts w:ascii="Arial" w:hAnsi="Arial" w:cs="Arial"/>
      <w:caps/>
      <w:color w:val="0B8BD1"/>
      <w:kern w:val="36"/>
      <w:sz w:val="27"/>
      <w:szCs w:val="27"/>
      <w:lang w:eastAsia="et-EE"/>
    </w:rPr>
  </w:style>
  <w:style w:type="character" w:styleId="Strong">
    <w:name w:val="Strong"/>
    <w:basedOn w:val="DefaultParagraphFont"/>
    <w:uiPriority w:val="99"/>
    <w:qFormat/>
    <w:rsid w:val="00374DC1"/>
    <w:rPr>
      <w:b/>
      <w:bCs/>
    </w:rPr>
  </w:style>
  <w:style w:type="paragraph" w:styleId="BalloonText">
    <w:name w:val="Balloon Text"/>
    <w:basedOn w:val="Normal"/>
    <w:link w:val="BalloonTextChar"/>
    <w:uiPriority w:val="99"/>
    <w:semiHidden/>
    <w:rsid w:val="0037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7B"/>
    <w:pPr>
      <w:spacing w:after="200" w:line="276" w:lineRule="auto"/>
    </w:pPr>
    <w:rPr>
      <w:rFonts w:cs="Calibri"/>
      <w:lang w:val="et-EE"/>
    </w:rPr>
  </w:style>
  <w:style w:type="paragraph" w:styleId="Heading1">
    <w:name w:val="heading 1"/>
    <w:basedOn w:val="Normal"/>
    <w:link w:val="Heading1Char"/>
    <w:uiPriority w:val="99"/>
    <w:qFormat/>
    <w:rsid w:val="00374DC1"/>
    <w:pPr>
      <w:spacing w:before="100" w:beforeAutospacing="1" w:after="100" w:afterAutospacing="1" w:line="240" w:lineRule="auto"/>
      <w:outlineLvl w:val="0"/>
    </w:pPr>
    <w:rPr>
      <w:rFonts w:ascii="Arial" w:eastAsia="Times New Roman" w:hAnsi="Arial" w:cs="Arial"/>
      <w:caps/>
      <w:color w:val="0B8BD1"/>
      <w:kern w:val="36"/>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DC1"/>
    <w:rPr>
      <w:rFonts w:ascii="Arial" w:hAnsi="Arial" w:cs="Arial"/>
      <w:caps/>
      <w:color w:val="0B8BD1"/>
      <w:kern w:val="36"/>
      <w:sz w:val="27"/>
      <w:szCs w:val="27"/>
      <w:lang w:eastAsia="et-EE"/>
    </w:rPr>
  </w:style>
  <w:style w:type="character" w:styleId="Strong">
    <w:name w:val="Strong"/>
    <w:basedOn w:val="DefaultParagraphFont"/>
    <w:uiPriority w:val="99"/>
    <w:qFormat/>
    <w:rsid w:val="00374DC1"/>
    <w:rPr>
      <w:b/>
      <w:bCs/>
    </w:rPr>
  </w:style>
  <w:style w:type="paragraph" w:styleId="BalloonText">
    <w:name w:val="Balloon Text"/>
    <w:basedOn w:val="Normal"/>
    <w:link w:val="BalloonTextChar"/>
    <w:uiPriority w:val="99"/>
    <w:semiHidden/>
    <w:rsid w:val="0037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8986">
      <w:marLeft w:val="0"/>
      <w:marRight w:val="0"/>
      <w:marTop w:val="0"/>
      <w:marBottom w:val="0"/>
      <w:divBdr>
        <w:top w:val="none" w:sz="0" w:space="0" w:color="auto"/>
        <w:left w:val="none" w:sz="0" w:space="0" w:color="auto"/>
        <w:bottom w:val="none" w:sz="0" w:space="0" w:color="auto"/>
        <w:right w:val="none" w:sz="0" w:space="0" w:color="auto"/>
      </w:divBdr>
      <w:divsChild>
        <w:div w:id="779108982">
          <w:marLeft w:val="0"/>
          <w:marRight w:val="0"/>
          <w:marTop w:val="0"/>
          <w:marBottom w:val="0"/>
          <w:divBdr>
            <w:top w:val="none" w:sz="0" w:space="0" w:color="auto"/>
            <w:left w:val="none" w:sz="0" w:space="0" w:color="auto"/>
            <w:bottom w:val="none" w:sz="0" w:space="0" w:color="auto"/>
            <w:right w:val="none" w:sz="0" w:space="0" w:color="auto"/>
          </w:divBdr>
          <w:divsChild>
            <w:div w:id="779109011">
              <w:marLeft w:val="0"/>
              <w:marRight w:val="0"/>
              <w:marTop w:val="0"/>
              <w:marBottom w:val="0"/>
              <w:divBdr>
                <w:top w:val="none" w:sz="0" w:space="0" w:color="auto"/>
                <w:left w:val="none" w:sz="0" w:space="0" w:color="auto"/>
                <w:bottom w:val="none" w:sz="0" w:space="0" w:color="auto"/>
                <w:right w:val="none" w:sz="0" w:space="0" w:color="auto"/>
              </w:divBdr>
              <w:divsChild>
                <w:div w:id="779109014">
                  <w:marLeft w:val="0"/>
                  <w:marRight w:val="0"/>
                  <w:marTop w:val="0"/>
                  <w:marBottom w:val="0"/>
                  <w:divBdr>
                    <w:top w:val="none" w:sz="0" w:space="0" w:color="auto"/>
                    <w:left w:val="none" w:sz="0" w:space="0" w:color="auto"/>
                    <w:bottom w:val="none" w:sz="0" w:space="0" w:color="auto"/>
                    <w:right w:val="none" w:sz="0" w:space="0" w:color="auto"/>
                  </w:divBdr>
                  <w:divsChild>
                    <w:div w:id="779109004">
                      <w:marLeft w:val="0"/>
                      <w:marRight w:val="450"/>
                      <w:marTop w:val="0"/>
                      <w:marBottom w:val="0"/>
                      <w:divBdr>
                        <w:top w:val="none" w:sz="0" w:space="0" w:color="auto"/>
                        <w:left w:val="none" w:sz="0" w:space="0" w:color="auto"/>
                        <w:bottom w:val="none" w:sz="0" w:space="0" w:color="auto"/>
                        <w:right w:val="none" w:sz="0" w:space="0" w:color="auto"/>
                      </w:divBdr>
                      <w:divsChild>
                        <w:div w:id="779109012">
                          <w:marLeft w:val="0"/>
                          <w:marRight w:val="0"/>
                          <w:marTop w:val="0"/>
                          <w:marBottom w:val="450"/>
                          <w:divBdr>
                            <w:top w:val="none" w:sz="0" w:space="0" w:color="auto"/>
                            <w:left w:val="none" w:sz="0" w:space="0" w:color="auto"/>
                            <w:bottom w:val="none" w:sz="0" w:space="0" w:color="auto"/>
                            <w:right w:val="none" w:sz="0" w:space="0" w:color="auto"/>
                          </w:divBdr>
                          <w:divsChild>
                            <w:div w:id="779108984">
                              <w:marLeft w:val="0"/>
                              <w:marRight w:val="0"/>
                              <w:marTop w:val="0"/>
                              <w:marBottom w:val="0"/>
                              <w:divBdr>
                                <w:top w:val="none" w:sz="0" w:space="0" w:color="auto"/>
                                <w:left w:val="none" w:sz="0" w:space="0" w:color="auto"/>
                                <w:bottom w:val="none" w:sz="0" w:space="0" w:color="auto"/>
                                <w:right w:val="none" w:sz="0" w:space="0" w:color="auto"/>
                              </w:divBdr>
                              <w:divsChild>
                                <w:div w:id="779108983">
                                  <w:marLeft w:val="0"/>
                                  <w:marRight w:val="0"/>
                                  <w:marTop w:val="0"/>
                                  <w:marBottom w:val="0"/>
                                  <w:divBdr>
                                    <w:top w:val="none" w:sz="0" w:space="0" w:color="auto"/>
                                    <w:left w:val="none" w:sz="0" w:space="0" w:color="auto"/>
                                    <w:bottom w:val="none" w:sz="0" w:space="0" w:color="auto"/>
                                    <w:right w:val="none" w:sz="0" w:space="0" w:color="auto"/>
                                  </w:divBdr>
                                </w:div>
                                <w:div w:id="779108985">
                                  <w:marLeft w:val="0"/>
                                  <w:marRight w:val="0"/>
                                  <w:marTop w:val="0"/>
                                  <w:marBottom w:val="0"/>
                                  <w:divBdr>
                                    <w:top w:val="none" w:sz="0" w:space="0" w:color="auto"/>
                                    <w:left w:val="none" w:sz="0" w:space="0" w:color="auto"/>
                                    <w:bottom w:val="none" w:sz="0" w:space="0" w:color="auto"/>
                                    <w:right w:val="none" w:sz="0" w:space="0" w:color="auto"/>
                                  </w:divBdr>
                                </w:div>
                                <w:div w:id="779108987">
                                  <w:marLeft w:val="0"/>
                                  <w:marRight w:val="0"/>
                                  <w:marTop w:val="0"/>
                                  <w:marBottom w:val="0"/>
                                  <w:divBdr>
                                    <w:top w:val="none" w:sz="0" w:space="0" w:color="auto"/>
                                    <w:left w:val="none" w:sz="0" w:space="0" w:color="auto"/>
                                    <w:bottom w:val="none" w:sz="0" w:space="0" w:color="auto"/>
                                    <w:right w:val="none" w:sz="0" w:space="0" w:color="auto"/>
                                  </w:divBdr>
                                </w:div>
                                <w:div w:id="779108989">
                                  <w:marLeft w:val="0"/>
                                  <w:marRight w:val="0"/>
                                  <w:marTop w:val="0"/>
                                  <w:marBottom w:val="0"/>
                                  <w:divBdr>
                                    <w:top w:val="none" w:sz="0" w:space="0" w:color="auto"/>
                                    <w:left w:val="none" w:sz="0" w:space="0" w:color="auto"/>
                                    <w:bottom w:val="none" w:sz="0" w:space="0" w:color="auto"/>
                                    <w:right w:val="none" w:sz="0" w:space="0" w:color="auto"/>
                                  </w:divBdr>
                                </w:div>
                                <w:div w:id="779108990">
                                  <w:marLeft w:val="0"/>
                                  <w:marRight w:val="0"/>
                                  <w:marTop w:val="0"/>
                                  <w:marBottom w:val="0"/>
                                  <w:divBdr>
                                    <w:top w:val="none" w:sz="0" w:space="0" w:color="auto"/>
                                    <w:left w:val="none" w:sz="0" w:space="0" w:color="auto"/>
                                    <w:bottom w:val="none" w:sz="0" w:space="0" w:color="auto"/>
                                    <w:right w:val="none" w:sz="0" w:space="0" w:color="auto"/>
                                  </w:divBdr>
                                </w:div>
                                <w:div w:id="779108991">
                                  <w:marLeft w:val="0"/>
                                  <w:marRight w:val="0"/>
                                  <w:marTop w:val="0"/>
                                  <w:marBottom w:val="0"/>
                                  <w:divBdr>
                                    <w:top w:val="none" w:sz="0" w:space="0" w:color="auto"/>
                                    <w:left w:val="none" w:sz="0" w:space="0" w:color="auto"/>
                                    <w:bottom w:val="none" w:sz="0" w:space="0" w:color="auto"/>
                                    <w:right w:val="none" w:sz="0" w:space="0" w:color="auto"/>
                                  </w:divBdr>
                                </w:div>
                                <w:div w:id="779108992">
                                  <w:marLeft w:val="0"/>
                                  <w:marRight w:val="0"/>
                                  <w:marTop w:val="0"/>
                                  <w:marBottom w:val="0"/>
                                  <w:divBdr>
                                    <w:top w:val="none" w:sz="0" w:space="0" w:color="auto"/>
                                    <w:left w:val="none" w:sz="0" w:space="0" w:color="auto"/>
                                    <w:bottom w:val="none" w:sz="0" w:space="0" w:color="auto"/>
                                    <w:right w:val="none" w:sz="0" w:space="0" w:color="auto"/>
                                  </w:divBdr>
                                </w:div>
                                <w:div w:id="779108993">
                                  <w:marLeft w:val="0"/>
                                  <w:marRight w:val="0"/>
                                  <w:marTop w:val="0"/>
                                  <w:marBottom w:val="0"/>
                                  <w:divBdr>
                                    <w:top w:val="none" w:sz="0" w:space="0" w:color="auto"/>
                                    <w:left w:val="none" w:sz="0" w:space="0" w:color="auto"/>
                                    <w:bottom w:val="none" w:sz="0" w:space="0" w:color="auto"/>
                                    <w:right w:val="none" w:sz="0" w:space="0" w:color="auto"/>
                                  </w:divBdr>
                                </w:div>
                                <w:div w:id="779108994">
                                  <w:marLeft w:val="0"/>
                                  <w:marRight w:val="0"/>
                                  <w:marTop w:val="0"/>
                                  <w:marBottom w:val="0"/>
                                  <w:divBdr>
                                    <w:top w:val="none" w:sz="0" w:space="0" w:color="auto"/>
                                    <w:left w:val="none" w:sz="0" w:space="0" w:color="auto"/>
                                    <w:bottom w:val="none" w:sz="0" w:space="0" w:color="auto"/>
                                    <w:right w:val="none" w:sz="0" w:space="0" w:color="auto"/>
                                  </w:divBdr>
                                </w:div>
                                <w:div w:id="779108995">
                                  <w:marLeft w:val="0"/>
                                  <w:marRight w:val="0"/>
                                  <w:marTop w:val="0"/>
                                  <w:marBottom w:val="0"/>
                                  <w:divBdr>
                                    <w:top w:val="none" w:sz="0" w:space="0" w:color="auto"/>
                                    <w:left w:val="none" w:sz="0" w:space="0" w:color="auto"/>
                                    <w:bottom w:val="none" w:sz="0" w:space="0" w:color="auto"/>
                                    <w:right w:val="none" w:sz="0" w:space="0" w:color="auto"/>
                                  </w:divBdr>
                                </w:div>
                                <w:div w:id="779108996">
                                  <w:marLeft w:val="0"/>
                                  <w:marRight w:val="0"/>
                                  <w:marTop w:val="0"/>
                                  <w:marBottom w:val="0"/>
                                  <w:divBdr>
                                    <w:top w:val="none" w:sz="0" w:space="0" w:color="auto"/>
                                    <w:left w:val="none" w:sz="0" w:space="0" w:color="auto"/>
                                    <w:bottom w:val="none" w:sz="0" w:space="0" w:color="auto"/>
                                    <w:right w:val="none" w:sz="0" w:space="0" w:color="auto"/>
                                  </w:divBdr>
                                </w:div>
                                <w:div w:id="779108997">
                                  <w:marLeft w:val="0"/>
                                  <w:marRight w:val="0"/>
                                  <w:marTop w:val="0"/>
                                  <w:marBottom w:val="0"/>
                                  <w:divBdr>
                                    <w:top w:val="none" w:sz="0" w:space="0" w:color="auto"/>
                                    <w:left w:val="none" w:sz="0" w:space="0" w:color="auto"/>
                                    <w:bottom w:val="none" w:sz="0" w:space="0" w:color="auto"/>
                                    <w:right w:val="none" w:sz="0" w:space="0" w:color="auto"/>
                                  </w:divBdr>
                                </w:div>
                                <w:div w:id="779108998">
                                  <w:marLeft w:val="0"/>
                                  <w:marRight w:val="0"/>
                                  <w:marTop w:val="0"/>
                                  <w:marBottom w:val="0"/>
                                  <w:divBdr>
                                    <w:top w:val="none" w:sz="0" w:space="0" w:color="auto"/>
                                    <w:left w:val="none" w:sz="0" w:space="0" w:color="auto"/>
                                    <w:bottom w:val="none" w:sz="0" w:space="0" w:color="auto"/>
                                    <w:right w:val="none" w:sz="0" w:space="0" w:color="auto"/>
                                  </w:divBdr>
                                </w:div>
                                <w:div w:id="779108999">
                                  <w:marLeft w:val="0"/>
                                  <w:marRight w:val="0"/>
                                  <w:marTop w:val="0"/>
                                  <w:marBottom w:val="0"/>
                                  <w:divBdr>
                                    <w:top w:val="none" w:sz="0" w:space="0" w:color="auto"/>
                                    <w:left w:val="none" w:sz="0" w:space="0" w:color="auto"/>
                                    <w:bottom w:val="none" w:sz="0" w:space="0" w:color="auto"/>
                                    <w:right w:val="none" w:sz="0" w:space="0" w:color="auto"/>
                                  </w:divBdr>
                                </w:div>
                                <w:div w:id="779109000">
                                  <w:marLeft w:val="0"/>
                                  <w:marRight w:val="0"/>
                                  <w:marTop w:val="0"/>
                                  <w:marBottom w:val="0"/>
                                  <w:divBdr>
                                    <w:top w:val="none" w:sz="0" w:space="0" w:color="auto"/>
                                    <w:left w:val="none" w:sz="0" w:space="0" w:color="auto"/>
                                    <w:bottom w:val="none" w:sz="0" w:space="0" w:color="auto"/>
                                    <w:right w:val="none" w:sz="0" w:space="0" w:color="auto"/>
                                  </w:divBdr>
                                </w:div>
                                <w:div w:id="779109001">
                                  <w:marLeft w:val="0"/>
                                  <w:marRight w:val="0"/>
                                  <w:marTop w:val="0"/>
                                  <w:marBottom w:val="0"/>
                                  <w:divBdr>
                                    <w:top w:val="none" w:sz="0" w:space="0" w:color="auto"/>
                                    <w:left w:val="none" w:sz="0" w:space="0" w:color="auto"/>
                                    <w:bottom w:val="none" w:sz="0" w:space="0" w:color="auto"/>
                                    <w:right w:val="none" w:sz="0" w:space="0" w:color="auto"/>
                                  </w:divBdr>
                                </w:div>
                                <w:div w:id="779109002">
                                  <w:marLeft w:val="0"/>
                                  <w:marRight w:val="0"/>
                                  <w:marTop w:val="0"/>
                                  <w:marBottom w:val="0"/>
                                  <w:divBdr>
                                    <w:top w:val="none" w:sz="0" w:space="0" w:color="auto"/>
                                    <w:left w:val="none" w:sz="0" w:space="0" w:color="auto"/>
                                    <w:bottom w:val="none" w:sz="0" w:space="0" w:color="auto"/>
                                    <w:right w:val="none" w:sz="0" w:space="0" w:color="auto"/>
                                  </w:divBdr>
                                </w:div>
                                <w:div w:id="779109003">
                                  <w:marLeft w:val="0"/>
                                  <w:marRight w:val="0"/>
                                  <w:marTop w:val="0"/>
                                  <w:marBottom w:val="0"/>
                                  <w:divBdr>
                                    <w:top w:val="none" w:sz="0" w:space="0" w:color="auto"/>
                                    <w:left w:val="none" w:sz="0" w:space="0" w:color="auto"/>
                                    <w:bottom w:val="none" w:sz="0" w:space="0" w:color="auto"/>
                                    <w:right w:val="none" w:sz="0" w:space="0" w:color="auto"/>
                                  </w:divBdr>
                                </w:div>
                                <w:div w:id="779109005">
                                  <w:marLeft w:val="0"/>
                                  <w:marRight w:val="0"/>
                                  <w:marTop w:val="0"/>
                                  <w:marBottom w:val="0"/>
                                  <w:divBdr>
                                    <w:top w:val="none" w:sz="0" w:space="0" w:color="auto"/>
                                    <w:left w:val="none" w:sz="0" w:space="0" w:color="auto"/>
                                    <w:bottom w:val="none" w:sz="0" w:space="0" w:color="auto"/>
                                    <w:right w:val="none" w:sz="0" w:space="0" w:color="auto"/>
                                  </w:divBdr>
                                </w:div>
                                <w:div w:id="779109006">
                                  <w:marLeft w:val="0"/>
                                  <w:marRight w:val="0"/>
                                  <w:marTop w:val="0"/>
                                  <w:marBottom w:val="0"/>
                                  <w:divBdr>
                                    <w:top w:val="none" w:sz="0" w:space="0" w:color="auto"/>
                                    <w:left w:val="none" w:sz="0" w:space="0" w:color="auto"/>
                                    <w:bottom w:val="none" w:sz="0" w:space="0" w:color="auto"/>
                                    <w:right w:val="none" w:sz="0" w:space="0" w:color="auto"/>
                                  </w:divBdr>
                                </w:div>
                                <w:div w:id="779109007">
                                  <w:marLeft w:val="0"/>
                                  <w:marRight w:val="0"/>
                                  <w:marTop w:val="0"/>
                                  <w:marBottom w:val="0"/>
                                  <w:divBdr>
                                    <w:top w:val="none" w:sz="0" w:space="0" w:color="auto"/>
                                    <w:left w:val="none" w:sz="0" w:space="0" w:color="auto"/>
                                    <w:bottom w:val="none" w:sz="0" w:space="0" w:color="auto"/>
                                    <w:right w:val="none" w:sz="0" w:space="0" w:color="auto"/>
                                  </w:divBdr>
                                </w:div>
                                <w:div w:id="779109008">
                                  <w:marLeft w:val="0"/>
                                  <w:marRight w:val="0"/>
                                  <w:marTop w:val="0"/>
                                  <w:marBottom w:val="0"/>
                                  <w:divBdr>
                                    <w:top w:val="none" w:sz="0" w:space="0" w:color="auto"/>
                                    <w:left w:val="none" w:sz="0" w:space="0" w:color="auto"/>
                                    <w:bottom w:val="none" w:sz="0" w:space="0" w:color="auto"/>
                                    <w:right w:val="none" w:sz="0" w:space="0" w:color="auto"/>
                                  </w:divBdr>
                                </w:div>
                                <w:div w:id="779109009">
                                  <w:marLeft w:val="0"/>
                                  <w:marRight w:val="0"/>
                                  <w:marTop w:val="0"/>
                                  <w:marBottom w:val="0"/>
                                  <w:divBdr>
                                    <w:top w:val="none" w:sz="0" w:space="0" w:color="auto"/>
                                    <w:left w:val="none" w:sz="0" w:space="0" w:color="auto"/>
                                    <w:bottom w:val="none" w:sz="0" w:space="0" w:color="auto"/>
                                    <w:right w:val="none" w:sz="0" w:space="0" w:color="auto"/>
                                  </w:divBdr>
                                </w:div>
                                <w:div w:id="779109010">
                                  <w:marLeft w:val="0"/>
                                  <w:marRight w:val="0"/>
                                  <w:marTop w:val="0"/>
                                  <w:marBottom w:val="0"/>
                                  <w:divBdr>
                                    <w:top w:val="none" w:sz="0" w:space="0" w:color="auto"/>
                                    <w:left w:val="none" w:sz="0" w:space="0" w:color="auto"/>
                                    <w:bottom w:val="none" w:sz="0" w:space="0" w:color="auto"/>
                                    <w:right w:val="none" w:sz="0" w:space="0" w:color="auto"/>
                                  </w:divBdr>
                                </w:div>
                                <w:div w:id="779109013">
                                  <w:marLeft w:val="0"/>
                                  <w:marRight w:val="0"/>
                                  <w:marTop w:val="0"/>
                                  <w:marBottom w:val="0"/>
                                  <w:divBdr>
                                    <w:top w:val="none" w:sz="0" w:space="0" w:color="auto"/>
                                    <w:left w:val="none" w:sz="0" w:space="0" w:color="auto"/>
                                    <w:bottom w:val="none" w:sz="0" w:space="0" w:color="auto"/>
                                    <w:right w:val="none" w:sz="0" w:space="0" w:color="auto"/>
                                  </w:divBdr>
                                </w:div>
                                <w:div w:id="779109015">
                                  <w:marLeft w:val="0"/>
                                  <w:marRight w:val="0"/>
                                  <w:marTop w:val="0"/>
                                  <w:marBottom w:val="0"/>
                                  <w:divBdr>
                                    <w:top w:val="none" w:sz="0" w:space="0" w:color="auto"/>
                                    <w:left w:val="none" w:sz="0" w:space="0" w:color="auto"/>
                                    <w:bottom w:val="none" w:sz="0" w:space="0" w:color="auto"/>
                                    <w:right w:val="none" w:sz="0" w:space="0" w:color="auto"/>
                                  </w:divBdr>
                                </w:div>
                                <w:div w:id="779109016">
                                  <w:marLeft w:val="0"/>
                                  <w:marRight w:val="0"/>
                                  <w:marTop w:val="0"/>
                                  <w:marBottom w:val="0"/>
                                  <w:divBdr>
                                    <w:top w:val="none" w:sz="0" w:space="0" w:color="auto"/>
                                    <w:left w:val="none" w:sz="0" w:space="0" w:color="auto"/>
                                    <w:bottom w:val="none" w:sz="0" w:space="0" w:color="auto"/>
                                    <w:right w:val="none" w:sz="0" w:space="0" w:color="auto"/>
                                  </w:divBdr>
                                </w:div>
                                <w:div w:id="779109017">
                                  <w:marLeft w:val="0"/>
                                  <w:marRight w:val="0"/>
                                  <w:marTop w:val="0"/>
                                  <w:marBottom w:val="0"/>
                                  <w:divBdr>
                                    <w:top w:val="none" w:sz="0" w:space="0" w:color="auto"/>
                                    <w:left w:val="none" w:sz="0" w:space="0" w:color="auto"/>
                                    <w:bottom w:val="none" w:sz="0" w:space="0" w:color="auto"/>
                                    <w:right w:val="none" w:sz="0" w:space="0" w:color="auto"/>
                                  </w:divBdr>
                                </w:div>
                                <w:div w:id="779109018">
                                  <w:marLeft w:val="0"/>
                                  <w:marRight w:val="0"/>
                                  <w:marTop w:val="0"/>
                                  <w:marBottom w:val="0"/>
                                  <w:divBdr>
                                    <w:top w:val="none" w:sz="0" w:space="0" w:color="auto"/>
                                    <w:left w:val="none" w:sz="0" w:space="0" w:color="auto"/>
                                    <w:bottom w:val="none" w:sz="0" w:space="0" w:color="auto"/>
                                    <w:right w:val="none" w:sz="0" w:space="0" w:color="auto"/>
                                  </w:divBdr>
                                </w:div>
                                <w:div w:id="779109019">
                                  <w:marLeft w:val="0"/>
                                  <w:marRight w:val="0"/>
                                  <w:marTop w:val="0"/>
                                  <w:marBottom w:val="0"/>
                                  <w:divBdr>
                                    <w:top w:val="none" w:sz="0" w:space="0" w:color="auto"/>
                                    <w:left w:val="none" w:sz="0" w:space="0" w:color="auto"/>
                                    <w:bottom w:val="none" w:sz="0" w:space="0" w:color="auto"/>
                                    <w:right w:val="none" w:sz="0" w:space="0" w:color="auto"/>
                                  </w:divBdr>
                                </w:div>
                              </w:divsChild>
                            </w:div>
                            <w:div w:id="7791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TTK</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Sirje Truu</dc:creator>
  <cp:lastModifiedBy>Sirje Truu</cp:lastModifiedBy>
  <cp:revision>3</cp:revision>
  <dcterms:created xsi:type="dcterms:W3CDTF">2015-03-11T13:22:00Z</dcterms:created>
  <dcterms:modified xsi:type="dcterms:W3CDTF">2015-03-11T13:40:00Z</dcterms:modified>
</cp:coreProperties>
</file>