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B" w:rsidRDefault="009E0834">
      <w:pPr>
        <w:rPr>
          <w:rFonts w:ascii="Times New Roman" w:hAnsi="Times New Roman" w:cs="Times New Roman"/>
          <w:b/>
          <w:sz w:val="28"/>
          <w:szCs w:val="28"/>
        </w:rPr>
      </w:pPr>
      <w:r w:rsidRPr="009E0834">
        <w:rPr>
          <w:rFonts w:ascii="Times New Roman" w:hAnsi="Times New Roman" w:cs="Times New Roman"/>
          <w:b/>
          <w:sz w:val="28"/>
          <w:szCs w:val="28"/>
        </w:rPr>
        <w:t>Declines in two ports ...</w:t>
      </w:r>
    </w:p>
    <w:p w:rsidR="00F01DDB" w:rsidRPr="00E82977" w:rsidRDefault="00F01DD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2977">
        <w:rPr>
          <w:rFonts w:ascii="Times New Roman" w:hAnsi="Times New Roman" w:cs="Times New Roman"/>
          <w:sz w:val="28"/>
          <w:szCs w:val="28"/>
          <w:lang w:val="en-GB"/>
        </w:rPr>
        <w:t>Learn the words which are explained. You are given the definitio</w:t>
      </w:r>
      <w:r w:rsidR="00E82977">
        <w:rPr>
          <w:rFonts w:ascii="Times New Roman" w:hAnsi="Times New Roman" w:cs="Times New Roman"/>
          <w:sz w:val="28"/>
          <w:szCs w:val="28"/>
          <w:lang w:val="en-GB"/>
        </w:rPr>
        <w:t>ns, and you will give the expre</w:t>
      </w:r>
      <w:r w:rsidRPr="00E82977">
        <w:rPr>
          <w:rFonts w:ascii="Times New Roman" w:hAnsi="Times New Roman" w:cs="Times New Roman"/>
          <w:sz w:val="28"/>
          <w:szCs w:val="28"/>
          <w:lang w:val="en-GB"/>
        </w:rPr>
        <w:t>ssion.</w:t>
      </w:r>
    </w:p>
    <w:p w:rsidR="00F01DDB" w:rsidRPr="00E82977" w:rsidRDefault="00F01DDB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82977">
        <w:rPr>
          <w:rFonts w:ascii="Times New Roman" w:hAnsi="Times New Roman" w:cs="Times New Roman"/>
          <w:i/>
          <w:sz w:val="28"/>
          <w:szCs w:val="28"/>
          <w:lang w:val="en-GB"/>
        </w:rPr>
        <w:t xml:space="preserve">For example: What </w:t>
      </w:r>
      <w:r w:rsidR="00E82977" w:rsidRPr="00E82977">
        <w:rPr>
          <w:rFonts w:ascii="Times New Roman" w:hAnsi="Times New Roman" w:cs="Times New Roman"/>
          <w:i/>
          <w:sz w:val="28"/>
          <w:szCs w:val="28"/>
          <w:lang w:val="en-GB"/>
        </w:rPr>
        <w:t xml:space="preserve">is decrease in the </w:t>
      </w:r>
      <w:r w:rsidRPr="00E82977">
        <w:rPr>
          <w:rFonts w:ascii="Times New Roman" w:hAnsi="Times New Roman" w:cs="Times New Roman"/>
          <w:i/>
          <w:sz w:val="28"/>
          <w:szCs w:val="28"/>
          <w:lang w:val="en-GB"/>
        </w:rPr>
        <w:t>quantity? – It is decline.</w:t>
      </w:r>
    </w:p>
    <w:p w:rsidR="00EF4E8D" w:rsidRPr="008B1D58" w:rsidRDefault="00EF4E8D" w:rsidP="008B1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D58">
        <w:rPr>
          <w:rFonts w:ascii="Times New Roman" w:hAnsi="Times New Roman" w:cs="Times New Roman"/>
          <w:sz w:val="28"/>
          <w:szCs w:val="28"/>
        </w:rPr>
        <w:t>decline – decrease in the quantity</w:t>
      </w:r>
    </w:p>
    <w:p w:rsidR="00EF4E8D" w:rsidRPr="008B1D58" w:rsidRDefault="009E0834" w:rsidP="008B1D58">
      <w:pPr>
        <w:pStyle w:val="ListParagraph"/>
        <w:numPr>
          <w:ilvl w:val="0"/>
          <w:numId w:val="2"/>
        </w:numPr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</w:pP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container throughput </w:t>
      </w:r>
      <w:r w:rsidR="00673036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–</w:t>
      </w: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 </w:t>
      </w:r>
      <w:r w:rsidR="00673036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containers handled at a port (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in tons; </w:t>
      </w:r>
      <w:r w:rsidR="00673036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in </w:t>
      </w:r>
      <w:proofErr w:type="spellStart"/>
      <w:r w:rsidR="00673036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teu</w:t>
      </w:r>
      <w:proofErr w:type="spellEnd"/>
      <w:r w:rsidR="00673036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)</w:t>
      </w:r>
    </w:p>
    <w:p w:rsidR="00846C5D" w:rsidRPr="008B1D58" w:rsidRDefault="00846C5D" w:rsidP="008B1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lang w:val="en"/>
        </w:rPr>
      </w:pP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Container throughput sank – It decreased.</w:t>
      </w:r>
    </w:p>
    <w:p w:rsidR="00EF4E8D" w:rsidRPr="008B1D58" w:rsidRDefault="00B91946" w:rsidP="008B1D58">
      <w:pPr>
        <w:pStyle w:val="ListParagraph"/>
        <w:numPr>
          <w:ilvl w:val="0"/>
          <w:numId w:val="2"/>
        </w:numPr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</w:pP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o</w:t>
      </w:r>
      <w:r w:rsidR="009E0834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n a par with </w:t>
      </w: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the previous year</w:t>
      </w:r>
      <w:r w:rsidR="009E0834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 </w:t>
      </w: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–</w:t>
      </w:r>
      <w:r w:rsidR="009E0834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 </w:t>
      </w:r>
      <w:r w:rsidR="00EF4E8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equal to the previous year</w:t>
      </w:r>
    </w:p>
    <w:p w:rsidR="00B91946" w:rsidRPr="008B1D58" w:rsidRDefault="00B91946" w:rsidP="008B1D58">
      <w:pPr>
        <w:pStyle w:val="ListParagraph"/>
        <w:numPr>
          <w:ilvl w:val="0"/>
          <w:numId w:val="2"/>
        </w:numPr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</w:pP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the continuing economic doldrums – </w:t>
      </w:r>
      <w:r w:rsidR="00EF4E8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the lasting depression in economy 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(</w:t>
      </w:r>
      <w:proofErr w:type="spellStart"/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majanduslik</w:t>
      </w:r>
      <w:proofErr w:type="spellEnd"/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 xml:space="preserve"> </w:t>
      </w:r>
      <w:proofErr w:type="spellStart"/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madalseis</w:t>
      </w:r>
      <w:proofErr w:type="spellEnd"/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)</w:t>
      </w:r>
    </w:p>
    <w:p w:rsidR="00B91946" w:rsidRPr="008B1D58" w:rsidRDefault="00B91946" w:rsidP="008B1D58">
      <w:pPr>
        <w:pStyle w:val="ListParagraph"/>
        <w:numPr>
          <w:ilvl w:val="0"/>
          <w:numId w:val="2"/>
        </w:numPr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</w:pPr>
      <w:r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call at a port – visit a port</w:t>
      </w:r>
    </w:p>
    <w:p w:rsidR="00673036" w:rsidRPr="008B1D58" w:rsidRDefault="00673036" w:rsidP="008B1D58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" w:eastAsia="et-EE"/>
        </w:rPr>
      </w:pPr>
      <w:r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>s</w:t>
      </w:r>
      <w:r w:rsidR="00B91946"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 xml:space="preserve">hort sea traffic </w:t>
      </w:r>
      <w:r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 xml:space="preserve"> - </w:t>
      </w:r>
      <w:r w:rsidR="00B91946"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>involves movement of the freight on the same c</w:t>
      </w:r>
      <w:r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>oast without crossing the ocean</w:t>
      </w:r>
    </w:p>
    <w:p w:rsidR="00673036" w:rsidRPr="008B1D58" w:rsidRDefault="00B91946" w:rsidP="008B1D58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" w:eastAsia="et-EE"/>
        </w:rPr>
      </w:pPr>
      <w:proofErr w:type="gramStart"/>
      <w:r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>deep</w:t>
      </w:r>
      <w:proofErr w:type="gramEnd"/>
      <w:r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 xml:space="preserve"> sea shipping </w:t>
      </w:r>
      <w:r w:rsidR="00673036"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 xml:space="preserve"> - </w:t>
      </w:r>
      <w:r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 xml:space="preserve">the freight liner crosses the seas. </w:t>
      </w:r>
    </w:p>
    <w:p w:rsidR="00846C5D" w:rsidRPr="008B1D58" w:rsidRDefault="00673036" w:rsidP="008B1D58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</w:pPr>
      <w:r w:rsidRPr="008B1D58">
        <w:rPr>
          <w:rFonts w:ascii="Times New Roman" w:eastAsia="Times New Roman" w:hAnsi="Times New Roman" w:cs="Times New Roman"/>
          <w:sz w:val="28"/>
          <w:szCs w:val="28"/>
          <w:lang w:val="en" w:eastAsia="et-EE"/>
        </w:rPr>
        <w:t xml:space="preserve">the market share – 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The</w:t>
      </w:r>
      <w:r w:rsidR="00846C5D" w:rsidRPr="008B1D58">
        <w:rPr>
          <w:rFonts w:ascii="Times New Roman" w:hAnsi="Times New Roman" w:cs="Times New Roman"/>
          <w:color w:val="404040"/>
          <w:sz w:val="28"/>
          <w:szCs w:val="28"/>
          <w:lang w:val="en"/>
        </w:rPr>
        <w:t xml:space="preserve"> 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proportion</w:t>
      </w:r>
      <w:r w:rsidR="00846C5D" w:rsidRPr="008B1D58">
        <w:rPr>
          <w:rFonts w:ascii="Times New Roman" w:hAnsi="Times New Roman" w:cs="Times New Roman"/>
          <w:color w:val="404040"/>
          <w:sz w:val="28"/>
          <w:szCs w:val="28"/>
          <w:lang w:val="en"/>
        </w:rPr>
        <w:t xml:space="preserve"> of 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sales</w:t>
      </w:r>
      <w:r w:rsidR="00846C5D" w:rsidRPr="008B1D58">
        <w:rPr>
          <w:rFonts w:ascii="Times New Roman" w:hAnsi="Times New Roman" w:cs="Times New Roman"/>
          <w:color w:val="404040"/>
          <w:sz w:val="28"/>
          <w:szCs w:val="28"/>
          <w:lang w:val="en"/>
        </w:rPr>
        <w:t xml:space="preserve"> or 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services</w:t>
      </w:r>
      <w:r w:rsidR="00846C5D" w:rsidRPr="008B1D58">
        <w:rPr>
          <w:rFonts w:ascii="Times New Roman" w:hAnsi="Times New Roman" w:cs="Times New Roman"/>
          <w:color w:val="404040"/>
          <w:sz w:val="28"/>
          <w:szCs w:val="28"/>
          <w:lang w:val="en"/>
        </w:rPr>
        <w:t xml:space="preserve"> 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controlled</w:t>
      </w:r>
      <w:r w:rsidR="00846C5D" w:rsidRPr="008B1D58">
        <w:rPr>
          <w:rFonts w:ascii="Times New Roman" w:hAnsi="Times New Roman" w:cs="Times New Roman"/>
          <w:color w:val="404040"/>
          <w:sz w:val="28"/>
          <w:szCs w:val="28"/>
          <w:lang w:val="en"/>
        </w:rPr>
        <w:t xml:space="preserve"> by a </w:t>
      </w:r>
      <w:r w:rsidR="00846C5D" w:rsidRPr="008B1D58">
        <w:rPr>
          <w:rStyle w:val="hvr"/>
          <w:rFonts w:ascii="Times New Roman" w:hAnsi="Times New Roman" w:cs="Times New Roman"/>
          <w:color w:val="404040"/>
          <w:sz w:val="28"/>
          <w:szCs w:val="28"/>
          <w:lang w:val="en"/>
        </w:rPr>
        <w:t>company</w:t>
      </w:r>
    </w:p>
    <w:p w:rsidR="00B91946" w:rsidRPr="008B1D58" w:rsidRDefault="00673036" w:rsidP="008B1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8B1D58">
        <w:rPr>
          <w:rFonts w:ascii="Times New Roman" w:hAnsi="Times New Roman" w:cs="Times New Roman"/>
          <w:b/>
          <w:bCs/>
          <w:sz w:val="28"/>
          <w:szCs w:val="28"/>
          <w:lang w:val="en"/>
        </w:rPr>
        <w:t>Feeder vessels</w:t>
      </w:r>
      <w:r w:rsidRPr="008B1D58">
        <w:rPr>
          <w:rFonts w:ascii="Times New Roman" w:hAnsi="Times New Roman" w:cs="Times New Roman"/>
          <w:b/>
          <w:sz w:val="28"/>
          <w:szCs w:val="28"/>
          <w:lang w:val="en"/>
        </w:rPr>
        <w:t xml:space="preserve"> or </w:t>
      </w:r>
      <w:r w:rsidRPr="008B1D58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feeder </w:t>
      </w:r>
      <w:hyperlink r:id="rId6" w:tooltip="Ships" w:history="1">
        <w:r w:rsidRPr="008B1D5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"/>
          </w:rPr>
          <w:t>ships</w:t>
        </w:r>
      </w:hyperlink>
      <w:r w:rsidRPr="008B1D58">
        <w:rPr>
          <w:rFonts w:ascii="Times New Roman" w:hAnsi="Times New Roman" w:cs="Times New Roman"/>
          <w:sz w:val="28"/>
          <w:szCs w:val="28"/>
          <w:lang w:val="en"/>
        </w:rPr>
        <w:t xml:space="preserve"> are ships of various siz</w:t>
      </w:r>
      <w:r w:rsidR="008B1D58" w:rsidRPr="008B1D58">
        <w:rPr>
          <w:rFonts w:ascii="Times New Roman" w:hAnsi="Times New Roman" w:cs="Times New Roman"/>
          <w:sz w:val="28"/>
          <w:szCs w:val="28"/>
          <w:lang w:val="en"/>
        </w:rPr>
        <w:t xml:space="preserve">es, but mostly </w:t>
      </w:r>
      <w:r w:rsidRPr="008B1D58">
        <w:rPr>
          <w:rFonts w:ascii="Times New Roman" w:hAnsi="Times New Roman" w:cs="Times New Roman"/>
          <w:sz w:val="28"/>
          <w:szCs w:val="28"/>
          <w:lang w:val="en"/>
        </w:rPr>
        <w:t>seagoing vessels with an average capacity of carrying 300 </w:t>
      </w:r>
      <w:hyperlink r:id="rId7" w:tooltip="Twenty-foot equivalent unit" w:history="1">
        <w:r w:rsidRPr="008B1D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twenty-foot equivalent units</w:t>
        </w:r>
      </w:hyperlink>
      <w:r w:rsidRPr="008B1D58">
        <w:rPr>
          <w:rFonts w:ascii="Times New Roman" w:hAnsi="Times New Roman" w:cs="Times New Roman"/>
          <w:sz w:val="28"/>
          <w:szCs w:val="28"/>
          <w:lang w:val="en"/>
        </w:rPr>
        <w:t> (TEU) to 500 </w:t>
      </w:r>
      <w:hyperlink r:id="rId8" w:tooltip="Twenty-foot equivalent unit" w:history="1">
        <w:r w:rsidRPr="008B1D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TEU</w:t>
        </w:r>
      </w:hyperlink>
      <w:r w:rsidRPr="008B1D58">
        <w:rPr>
          <w:rFonts w:ascii="Times New Roman" w:hAnsi="Times New Roman" w:cs="Times New Roman"/>
          <w:sz w:val="28"/>
          <w:szCs w:val="28"/>
          <w:lang w:val="en"/>
        </w:rPr>
        <w:t xml:space="preserve">. Feeders collect </w:t>
      </w:r>
      <w:hyperlink r:id="rId9" w:tooltip="Intermodal container" w:history="1">
        <w:r w:rsidRPr="008B1D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shipping containers</w:t>
        </w:r>
      </w:hyperlink>
      <w:r w:rsidRPr="008B1D58">
        <w:rPr>
          <w:rFonts w:ascii="Times New Roman" w:hAnsi="Times New Roman" w:cs="Times New Roman"/>
          <w:sz w:val="28"/>
          <w:szCs w:val="28"/>
          <w:lang w:val="en"/>
        </w:rPr>
        <w:t xml:space="preserve"> from different ports and transport them to central </w:t>
      </w:r>
      <w:hyperlink r:id="rId10" w:tooltip="Container terminal" w:history="1">
        <w:r w:rsidRPr="008B1D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container terminals</w:t>
        </w:r>
      </w:hyperlink>
      <w:r w:rsidRPr="008B1D58">
        <w:rPr>
          <w:rFonts w:ascii="Times New Roman" w:hAnsi="Times New Roman" w:cs="Times New Roman"/>
          <w:sz w:val="28"/>
          <w:szCs w:val="28"/>
          <w:lang w:val="en"/>
        </w:rPr>
        <w:t xml:space="preserve"> where they are loaded to bigger vessels. In that way the smaller vessels feed the big liners, which carry thousands of containers. </w:t>
      </w:r>
    </w:p>
    <w:p w:rsidR="00846C5D" w:rsidRPr="008B1D58" w:rsidRDefault="00846C5D" w:rsidP="008B1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8B1D58">
        <w:rPr>
          <w:rFonts w:ascii="Times New Roman" w:hAnsi="Times New Roman" w:cs="Times New Roman"/>
          <w:sz w:val="28"/>
          <w:szCs w:val="28"/>
          <w:lang w:val="en"/>
        </w:rPr>
        <w:t xml:space="preserve">lose ground - become less successful, fall behind </w:t>
      </w:r>
    </w:p>
    <w:p w:rsidR="00846C5D" w:rsidRPr="008B1D58" w:rsidRDefault="00846C5D" w:rsidP="008B1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8B1D58">
        <w:rPr>
          <w:rFonts w:ascii="Times New Roman" w:hAnsi="Times New Roman" w:cs="Times New Roman"/>
          <w:sz w:val="28"/>
          <w:szCs w:val="28"/>
          <w:lang w:val="en"/>
        </w:rPr>
        <w:t>make gains - to make progress, to advance</w:t>
      </w:r>
    </w:p>
    <w:p w:rsidR="00846C5D" w:rsidRPr="00F01DDB" w:rsidRDefault="00846C5D" w:rsidP="008B1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D58">
        <w:rPr>
          <w:rFonts w:ascii="Times New Roman" w:hAnsi="Times New Roman" w:cs="Times New Roman"/>
          <w:sz w:val="28"/>
          <w:szCs w:val="28"/>
          <w:lang w:val="en"/>
        </w:rPr>
        <w:t xml:space="preserve">not all is rosy </w:t>
      </w:r>
      <w:r w:rsidR="008B1D58" w:rsidRPr="008B1D58">
        <w:rPr>
          <w:rFonts w:ascii="Times New Roman" w:hAnsi="Times New Roman" w:cs="Times New Roman"/>
          <w:sz w:val="28"/>
          <w:szCs w:val="28"/>
          <w:lang w:val="en"/>
        </w:rPr>
        <w:t>– the situation is not very good</w:t>
      </w: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</w:p>
    <w:p w:rsidR="00F01DDB" w:rsidRDefault="00F01DDB" w:rsidP="00F01D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B6"/>
    <w:multiLevelType w:val="hybridMultilevel"/>
    <w:tmpl w:val="B7A4BA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089C"/>
    <w:multiLevelType w:val="multilevel"/>
    <w:tmpl w:val="D7FC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77EAF"/>
    <w:multiLevelType w:val="hybridMultilevel"/>
    <w:tmpl w:val="B7A4BA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4"/>
    <w:rsid w:val="005C26A1"/>
    <w:rsid w:val="00673036"/>
    <w:rsid w:val="00846C5D"/>
    <w:rsid w:val="008B1D58"/>
    <w:rsid w:val="009E0834"/>
    <w:rsid w:val="00B54A7B"/>
    <w:rsid w:val="00B91946"/>
    <w:rsid w:val="00D738E5"/>
    <w:rsid w:val="00E82977"/>
    <w:rsid w:val="00EF4E8D"/>
    <w:rsid w:val="00F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r">
    <w:name w:val="hvr"/>
    <w:basedOn w:val="DefaultParagraphFont"/>
    <w:rsid w:val="009E0834"/>
  </w:style>
  <w:style w:type="character" w:customStyle="1" w:styleId="Heading3Char">
    <w:name w:val="Heading 3 Char"/>
    <w:basedOn w:val="DefaultParagraphFont"/>
    <w:link w:val="Heading3"/>
    <w:uiPriority w:val="9"/>
    <w:rsid w:val="00B9194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B9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ezoic-ad">
    <w:name w:val="ezoic-ad"/>
    <w:basedOn w:val="DefaultParagraphFont"/>
    <w:rsid w:val="00B91946"/>
  </w:style>
  <w:style w:type="character" w:styleId="Hyperlink">
    <w:name w:val="Hyperlink"/>
    <w:basedOn w:val="DefaultParagraphFont"/>
    <w:uiPriority w:val="99"/>
    <w:semiHidden/>
    <w:unhideWhenUsed/>
    <w:rsid w:val="006730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r">
    <w:name w:val="hvr"/>
    <w:basedOn w:val="DefaultParagraphFont"/>
    <w:rsid w:val="009E0834"/>
  </w:style>
  <w:style w:type="character" w:customStyle="1" w:styleId="Heading3Char">
    <w:name w:val="Heading 3 Char"/>
    <w:basedOn w:val="DefaultParagraphFont"/>
    <w:link w:val="Heading3"/>
    <w:uiPriority w:val="9"/>
    <w:rsid w:val="00B9194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B9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ezoic-ad">
    <w:name w:val="ezoic-ad"/>
    <w:basedOn w:val="DefaultParagraphFont"/>
    <w:rsid w:val="00B91946"/>
  </w:style>
  <w:style w:type="character" w:styleId="Hyperlink">
    <w:name w:val="Hyperlink"/>
    <w:basedOn w:val="DefaultParagraphFont"/>
    <w:uiPriority w:val="99"/>
    <w:semiHidden/>
    <w:unhideWhenUsed/>
    <w:rsid w:val="006730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9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8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wenty-foot_equivalent_un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Twenty-foot_equivalent_un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hip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Container_termi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termodal_conta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5</cp:revision>
  <cp:lastPrinted>2015-03-20T15:36:00Z</cp:lastPrinted>
  <dcterms:created xsi:type="dcterms:W3CDTF">2015-03-20T14:04:00Z</dcterms:created>
  <dcterms:modified xsi:type="dcterms:W3CDTF">2015-03-20T15:38:00Z</dcterms:modified>
</cp:coreProperties>
</file>